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D3A" w:rsidRPr="00AB7E88" w:rsidRDefault="00FA0B1B" w:rsidP="00690D3A">
      <w:pPr>
        <w:spacing w:line="720" w:lineRule="auto"/>
        <w:ind w:firstLineChars="100" w:firstLine="220"/>
        <w:rPr>
          <w:rFonts w:ascii="Times New Roman" w:hAnsi="Times New Roman" w:cs="Arial Unicode MS"/>
          <w:color w:val="000000"/>
        </w:rPr>
      </w:pPr>
      <w:r w:rsidRPr="00AB7E88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-241.95pt;margin-top:45.55pt;width:595.3pt;height:698.9pt;z-index:-251658752">
            <v:imagedata r:id="rId9" o:title="文档封面配图-02" croptop="11073f"/>
          </v:shape>
        </w:pict>
      </w:r>
    </w:p>
    <w:p w:rsidR="000A3400" w:rsidRPr="00AB7E88" w:rsidRDefault="000A3400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</w:p>
    <w:p w:rsidR="00690D3A" w:rsidRPr="00AB7E88" w:rsidRDefault="007536BF" w:rsidP="00AB7E88">
      <w:pPr>
        <w:spacing w:afterLines="50" w:line="500" w:lineRule="exact"/>
        <w:ind w:leftChars="-129" w:left="-284" w:firstLine="0"/>
        <w:rPr>
          <w:rFonts w:ascii="Times New Roman" w:eastAsia="微软雅黑" w:hAnsi="Times New Roman"/>
          <w:color w:val="FFFFFF" w:themeColor="background1"/>
          <w:spacing w:val="6"/>
          <w:sz w:val="24"/>
          <w:szCs w:val="24"/>
        </w:rPr>
      </w:pPr>
      <w:r w:rsidRPr="00AB7E88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编号：</w:t>
      </w:r>
      <w:r w:rsidR="00690D3A" w:rsidRPr="00AB7E88">
        <w:rPr>
          <w:rFonts w:ascii="Times New Roman" w:eastAsia="微软雅黑" w:hAnsi="Times New Roman"/>
          <w:color w:val="FFFFFF" w:themeColor="background1"/>
          <w:sz w:val="24"/>
          <w:szCs w:val="24"/>
        </w:rPr>
        <w:t>CIMICS</w:t>
      </w:r>
      <w:r w:rsidR="00690D3A" w:rsidRPr="00AB7E88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-</w:t>
      </w:r>
      <w:r w:rsidR="005A5884" w:rsidRPr="00AB7E88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>PD-310</w:t>
      </w:r>
      <w:r w:rsidR="00690D3A" w:rsidRPr="00AB7E88">
        <w:rPr>
          <w:rFonts w:ascii="Times New Roman" w:eastAsia="微软雅黑" w:hAnsi="Times New Roman" w:hint="eastAsia"/>
          <w:color w:val="FFFFFF" w:themeColor="background1"/>
          <w:sz w:val="24"/>
          <w:szCs w:val="24"/>
        </w:rPr>
        <w:t xml:space="preserve">-00          </w:t>
      </w:r>
      <w:r w:rsidR="00690D3A" w:rsidRPr="00AB7E88">
        <w:rPr>
          <w:rFonts w:ascii="Times New Roman" w:eastAsia="微软雅黑" w:hAnsi="微软雅黑" w:hint="eastAsia"/>
          <w:color w:val="FFFFFF" w:themeColor="background1"/>
          <w:spacing w:val="6"/>
          <w:sz w:val="24"/>
          <w:szCs w:val="24"/>
        </w:rPr>
        <w:t>密级：内部</w:t>
      </w:r>
    </w:p>
    <w:p w:rsidR="00690D3A" w:rsidRPr="00AB7E88" w:rsidRDefault="00690D3A" w:rsidP="000A3400">
      <w:pPr>
        <w:spacing w:line="500" w:lineRule="exact"/>
        <w:ind w:leftChars="-129" w:hangingChars="129" w:hanging="284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AB7E88">
        <w:rPr>
          <w:rFonts w:ascii="Times New Roman" w:hAnsi="Times New Roman" w:cs="Arial Unicode MS" w:hint="eastAsia"/>
          <w:color w:val="FFFFFF" w:themeColor="background1"/>
        </w:rPr>
        <w:t>[</w:t>
      </w:r>
      <w:r w:rsidRPr="00AB7E88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文档版本号</w:t>
      </w:r>
      <w:r w:rsidRPr="00AB7E88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:1.0]</w:t>
      </w:r>
    </w:p>
    <w:p w:rsidR="00690D3A" w:rsidRPr="00AB7E88" w:rsidRDefault="00690D3A" w:rsidP="000A3400">
      <w:pPr>
        <w:spacing w:line="500" w:lineRule="exact"/>
        <w:ind w:leftChars="-129" w:left="-284" w:firstLine="0"/>
        <w:rPr>
          <w:rFonts w:ascii="Times New Roman" w:eastAsia="微软雅黑" w:hAnsi="Times New Roman" w:cs="Arial Unicode MS"/>
          <w:color w:val="FFFFFF" w:themeColor="background1"/>
          <w:sz w:val="24"/>
          <w:szCs w:val="24"/>
        </w:rPr>
      </w:pPr>
      <w:r w:rsidRPr="00AB7E88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[</w:t>
      </w:r>
      <w:r w:rsidRPr="00AB7E88">
        <w:rPr>
          <w:rFonts w:ascii="Times New Roman" w:eastAsia="微软雅黑" w:hAnsi="微软雅黑" w:cs="Arial Unicode MS" w:hint="eastAsia"/>
          <w:color w:val="FFFFFF" w:themeColor="background1"/>
          <w:sz w:val="24"/>
          <w:szCs w:val="24"/>
        </w:rPr>
        <w:t>修订日期</w:t>
      </w:r>
      <w:r w:rsidRPr="00AB7E88">
        <w:rPr>
          <w:rFonts w:ascii="Times New Roman" w:eastAsia="微软雅黑" w:hAnsi="Times New Roman" w:cs="Arial Unicode MS" w:hint="eastAsia"/>
          <w:color w:val="FFFFFF" w:themeColor="background1"/>
          <w:sz w:val="24"/>
          <w:szCs w:val="24"/>
        </w:rPr>
        <w:t>: 2016-08-01]</w:t>
      </w:r>
    </w:p>
    <w:p w:rsidR="00690D3A" w:rsidRPr="00AB7E88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AB7E88" w:rsidRDefault="00690D3A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7536BF" w:rsidRPr="00AB7E88" w:rsidRDefault="007536BF" w:rsidP="00690D3A">
      <w:pPr>
        <w:spacing w:line="720" w:lineRule="auto"/>
        <w:jc w:val="center"/>
        <w:rPr>
          <w:rFonts w:ascii="Times New Roman" w:hAnsi="Times New Roman"/>
          <w:b/>
          <w:sz w:val="72"/>
          <w:szCs w:val="72"/>
        </w:rPr>
      </w:pPr>
    </w:p>
    <w:p w:rsidR="00690D3A" w:rsidRPr="00AB7E88" w:rsidRDefault="00690D3A" w:rsidP="00AB7E88">
      <w:pPr>
        <w:spacing w:beforeLines="100"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70"/>
          <w:szCs w:val="70"/>
        </w:rPr>
      </w:pPr>
      <w:r w:rsidRPr="00AB7E88">
        <w:rPr>
          <w:rFonts w:ascii="Times New Roman" w:eastAsia="方正大标宋简体" w:hAnsi="Times New Roman" w:cs="黑体" w:hint="eastAsia"/>
          <w:color w:val="0068B6"/>
          <w:spacing w:val="10"/>
          <w:sz w:val="70"/>
          <w:szCs w:val="70"/>
        </w:rPr>
        <w:t>DICOM</w:t>
      </w:r>
      <w:r w:rsidRPr="00AB7E88">
        <w:rPr>
          <w:rFonts w:ascii="Times New Roman" w:eastAsia="方正大标宋简体" w:hAnsi="Times New Roman" w:hint="eastAsia"/>
          <w:color w:val="0068B6"/>
          <w:spacing w:val="10"/>
          <w:sz w:val="70"/>
          <w:szCs w:val="70"/>
        </w:rPr>
        <w:t>标准符合性测评</w:t>
      </w:r>
    </w:p>
    <w:p w:rsidR="00690D3A" w:rsidRPr="00AB7E88" w:rsidRDefault="005A5884" w:rsidP="007536BF">
      <w:pPr>
        <w:spacing w:line="1200" w:lineRule="exact"/>
        <w:ind w:firstLine="357"/>
        <w:jc w:val="center"/>
        <w:rPr>
          <w:rFonts w:ascii="Times New Roman" w:eastAsia="方正大标宋简体" w:hAnsi="Times New Roman"/>
          <w:color w:val="0068B6"/>
          <w:spacing w:val="10"/>
          <w:sz w:val="96"/>
          <w:szCs w:val="96"/>
        </w:rPr>
      </w:pPr>
      <w:r w:rsidRPr="00AB7E88">
        <w:rPr>
          <w:rFonts w:ascii="Times New Roman" w:eastAsia="方正大标宋简体" w:hAnsi="Times New Roman" w:hint="eastAsia"/>
          <w:color w:val="0068B6"/>
          <w:spacing w:val="10"/>
          <w:sz w:val="96"/>
          <w:szCs w:val="96"/>
        </w:rPr>
        <w:t>总检报告</w:t>
      </w:r>
    </w:p>
    <w:p w:rsidR="00690D3A" w:rsidRPr="00AB7E88" w:rsidRDefault="00690D3A" w:rsidP="00690D3A">
      <w:pPr>
        <w:spacing w:line="72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11544" w:rsidRPr="00AB7E88" w:rsidRDefault="00B11544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7536BF" w:rsidRPr="00AB7E88" w:rsidRDefault="007536BF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A5591B" w:rsidRPr="00AB7E88" w:rsidRDefault="00A5591B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2D6E8E" w:rsidRPr="00AB7E88" w:rsidRDefault="002D6E8E" w:rsidP="00690D3A">
      <w:pPr>
        <w:spacing w:line="276" w:lineRule="auto"/>
        <w:jc w:val="center"/>
        <w:rPr>
          <w:rFonts w:ascii="Times New Roman" w:eastAsia="黑体" w:hAnsi="Times New Roman"/>
          <w:spacing w:val="10"/>
          <w:sz w:val="44"/>
        </w:rPr>
      </w:pPr>
    </w:p>
    <w:p w:rsidR="00690D3A" w:rsidRPr="00AB7E88" w:rsidRDefault="00690D3A" w:rsidP="00690D3A">
      <w:pPr>
        <w:spacing w:line="276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690D3A" w:rsidRPr="00AB7E88" w:rsidRDefault="002E3642" w:rsidP="00690D3A">
      <w:pPr>
        <w:pStyle w:val="aa"/>
        <w:spacing w:line="240" w:lineRule="auto"/>
        <w:ind w:rightChars="-142" w:right="-312"/>
        <w:jc w:val="center"/>
        <w:rPr>
          <w:rFonts w:ascii="Times New Roman" w:eastAsia="微软雅黑" w:hAnsi="Times New Roman"/>
          <w:spacing w:val="6"/>
          <w:sz w:val="32"/>
        </w:rPr>
      </w:pPr>
      <w:r w:rsidRPr="00AB7E88">
        <w:rPr>
          <w:rFonts w:ascii="Times New Roman" w:eastAsia="微软雅黑" w:hAnsi="Times New Roman" w:hint="eastAsia"/>
          <w:spacing w:val="6"/>
          <w:sz w:val="32"/>
        </w:rPr>
        <w:t>国际</w:t>
      </w:r>
      <w:r w:rsidRPr="00AB7E88">
        <w:rPr>
          <w:rFonts w:ascii="Times New Roman" w:eastAsia="微软雅黑" w:hAnsi="Times New Roman"/>
          <w:spacing w:val="6"/>
          <w:sz w:val="32"/>
        </w:rPr>
        <w:t>DICOM</w:t>
      </w:r>
      <w:r w:rsidRPr="00AB7E88">
        <w:rPr>
          <w:rFonts w:ascii="Times New Roman" w:eastAsia="微软雅黑" w:hAnsi="Times New Roman" w:hint="eastAsia"/>
          <w:spacing w:val="6"/>
          <w:sz w:val="32"/>
        </w:rPr>
        <w:t>标准中国委员会</w:t>
      </w:r>
    </w:p>
    <w:p w:rsidR="007D7D2D" w:rsidRPr="00AB7E88" w:rsidRDefault="00690D3A" w:rsidP="00B11544">
      <w:pPr>
        <w:ind w:firstLine="0"/>
        <w:jc w:val="center"/>
        <w:rPr>
          <w:rFonts w:ascii="Times New Roman" w:eastAsia="微软雅黑" w:hAnsi="Times New Roman"/>
          <w:b/>
          <w:bCs/>
          <w:kern w:val="44"/>
          <w:sz w:val="40"/>
          <w:szCs w:val="44"/>
        </w:rPr>
      </w:pPr>
      <w:r w:rsidRPr="00AB7E88">
        <w:rPr>
          <w:rFonts w:ascii="Times New Roman" w:eastAsia="微软雅黑" w:hAnsi="微软雅黑" w:hint="eastAsia"/>
          <w:spacing w:val="6"/>
          <w:sz w:val="32"/>
        </w:rPr>
        <w:t>二</w:t>
      </w:r>
      <w:r w:rsidR="007536BF" w:rsidRPr="00AB7E88">
        <w:rPr>
          <w:rFonts w:ascii="Times New Roman" w:eastAsia="微软雅黑" w:hAnsi="微软雅黑" w:hint="eastAsia"/>
          <w:spacing w:val="6"/>
          <w:sz w:val="32"/>
        </w:rPr>
        <w:t>〇</w:t>
      </w:r>
      <w:r w:rsidRPr="00AB7E88">
        <w:rPr>
          <w:rFonts w:ascii="Times New Roman" w:eastAsia="微软雅黑" w:hAnsi="微软雅黑" w:hint="eastAsia"/>
          <w:spacing w:val="6"/>
          <w:sz w:val="32"/>
        </w:rPr>
        <w:t>一六年八月</w:t>
      </w:r>
    </w:p>
    <w:p w:rsidR="00440222" w:rsidRPr="00AB7E88" w:rsidRDefault="00440222" w:rsidP="00AB7E88">
      <w:pPr>
        <w:pStyle w:val="1"/>
        <w:spacing w:beforeLines="50" w:afterLines="0" w:afterAutospacing="1" w:line="240" w:lineRule="auto"/>
        <w:rPr>
          <w:rFonts w:ascii="Times New Roman" w:hAnsi="Times New Roman"/>
        </w:rPr>
      </w:pPr>
    </w:p>
    <w:p w:rsidR="005A5884" w:rsidRPr="00AB7E88" w:rsidRDefault="005A5884" w:rsidP="005A5884">
      <w:pPr>
        <w:widowControl w:val="0"/>
        <w:spacing w:before="240" w:after="240" w:line="720" w:lineRule="auto"/>
        <w:ind w:left="105" w:right="105" w:firstLineChars="3" w:firstLine="14"/>
        <w:jc w:val="center"/>
        <w:rPr>
          <w:rFonts w:ascii="Times New Roman" w:eastAsia="黑体" w:hAnsi="Times New Roman"/>
          <w:spacing w:val="10"/>
          <w:kern w:val="2"/>
          <w:sz w:val="44"/>
          <w:szCs w:val="24"/>
        </w:rPr>
      </w:pPr>
    </w:p>
    <w:p w:rsidR="005A5884" w:rsidRPr="00AB7E88" w:rsidRDefault="005A5884" w:rsidP="005A5884">
      <w:pPr>
        <w:widowControl w:val="0"/>
        <w:spacing w:before="240" w:after="240" w:line="720" w:lineRule="auto"/>
        <w:ind w:left="105" w:right="105" w:firstLineChars="3" w:firstLine="14"/>
        <w:jc w:val="center"/>
        <w:rPr>
          <w:rFonts w:ascii="Times New Roman" w:eastAsia="黑体" w:hAnsi="Times New Roman"/>
          <w:spacing w:val="10"/>
          <w:kern w:val="2"/>
          <w:sz w:val="44"/>
          <w:szCs w:val="24"/>
        </w:rPr>
      </w:pPr>
    </w:p>
    <w:p w:rsidR="005A5884" w:rsidRPr="00AB7E88" w:rsidRDefault="005A5884" w:rsidP="005A5884">
      <w:pPr>
        <w:widowControl w:val="0"/>
        <w:spacing w:before="240" w:after="240" w:line="720" w:lineRule="auto"/>
        <w:ind w:left="105" w:right="105" w:firstLineChars="3" w:firstLine="14"/>
        <w:jc w:val="center"/>
        <w:rPr>
          <w:rFonts w:ascii="Times New Roman" w:eastAsia="黑体" w:hAnsi="Times New Roman"/>
          <w:spacing w:val="10"/>
          <w:kern w:val="2"/>
          <w:sz w:val="44"/>
          <w:szCs w:val="24"/>
        </w:rPr>
      </w:pPr>
    </w:p>
    <w:p w:rsidR="005A5884" w:rsidRPr="00AB7E88" w:rsidRDefault="005A5884" w:rsidP="005A5884">
      <w:pPr>
        <w:widowControl w:val="0"/>
        <w:spacing w:before="240" w:after="240" w:line="720" w:lineRule="auto"/>
        <w:ind w:left="105" w:right="105" w:firstLineChars="3" w:firstLine="14"/>
        <w:jc w:val="center"/>
        <w:rPr>
          <w:rFonts w:ascii="Times New Roman" w:eastAsia="黑体" w:hAnsi="Times New Roman"/>
          <w:b/>
          <w:kern w:val="2"/>
          <w:sz w:val="110"/>
          <w:szCs w:val="110"/>
        </w:rPr>
      </w:pPr>
      <w:r w:rsidRPr="00AB7E88">
        <w:rPr>
          <w:rFonts w:ascii="Times New Roman" w:eastAsia="黑体" w:hAnsi="Times New Roman"/>
          <w:spacing w:val="10"/>
          <w:kern w:val="2"/>
          <w:sz w:val="44"/>
          <w:szCs w:val="24"/>
        </w:rPr>
        <w:t>DICOM</w:t>
      </w:r>
      <w:r w:rsidRPr="00AB7E88">
        <w:rPr>
          <w:rFonts w:ascii="Times New Roman" w:eastAsia="黑体" w:hAnsi="Times New Roman" w:hint="eastAsia"/>
          <w:spacing w:val="10"/>
          <w:kern w:val="2"/>
          <w:sz w:val="44"/>
          <w:szCs w:val="24"/>
        </w:rPr>
        <w:t>标准符合性测评总检报告</w:t>
      </w:r>
    </w:p>
    <w:p w:rsidR="005A5884" w:rsidRPr="00AB7E88" w:rsidRDefault="005A5884" w:rsidP="005A5884">
      <w:pPr>
        <w:widowControl w:val="0"/>
        <w:spacing w:before="240" w:after="240" w:line="360" w:lineRule="auto"/>
        <w:ind w:left="1" w:right="-1" w:firstLine="0"/>
        <w:jc w:val="center"/>
        <w:rPr>
          <w:rFonts w:ascii="Times New Roman" w:eastAsia="黑体" w:hAnsi="Times New Roman"/>
          <w:kern w:val="2"/>
          <w:sz w:val="28"/>
          <w:szCs w:val="28"/>
        </w:rPr>
      </w:pPr>
    </w:p>
    <w:p w:rsidR="005A5884" w:rsidRPr="00AB7E88" w:rsidRDefault="005A5884" w:rsidP="005A5884">
      <w:pPr>
        <w:widowControl w:val="0"/>
        <w:spacing w:before="240" w:after="240" w:line="360" w:lineRule="auto"/>
        <w:ind w:left="1" w:right="-1" w:firstLine="0"/>
        <w:jc w:val="center"/>
        <w:rPr>
          <w:rFonts w:ascii="Times New Roman" w:eastAsia="黑体" w:hAnsi="Times New Roman"/>
          <w:kern w:val="2"/>
          <w:sz w:val="28"/>
          <w:szCs w:val="28"/>
        </w:rPr>
      </w:pPr>
    </w:p>
    <w:p w:rsidR="005A5884" w:rsidRPr="00AB7E88" w:rsidRDefault="005A5884" w:rsidP="005A5884">
      <w:pPr>
        <w:widowControl w:val="0"/>
        <w:spacing w:line="360" w:lineRule="auto"/>
        <w:ind w:left="525" w:right="105" w:firstLine="0"/>
        <w:jc w:val="both"/>
        <w:rPr>
          <w:rFonts w:ascii="Times New Roman" w:eastAsia="仿宋_GB2312" w:hAnsi="Times New Roman"/>
          <w:kern w:val="2"/>
          <w:sz w:val="24"/>
        </w:rPr>
      </w:pPr>
    </w:p>
    <w:tbl>
      <w:tblPr>
        <w:tblW w:w="7513" w:type="dxa"/>
        <w:tblInd w:w="1384" w:type="dxa"/>
        <w:tblLayout w:type="fixed"/>
        <w:tblLook w:val="04A0"/>
      </w:tblPr>
      <w:tblGrid>
        <w:gridCol w:w="1900"/>
        <w:gridCol w:w="5613"/>
      </w:tblGrid>
      <w:tr w:rsidR="005A5884" w:rsidRPr="00AB7E88" w:rsidTr="00DF18CB">
        <w:tc>
          <w:tcPr>
            <w:tcW w:w="1900" w:type="dxa"/>
          </w:tcPr>
          <w:p w:rsidR="005A5884" w:rsidRPr="00AB7E88" w:rsidRDefault="005A5884" w:rsidP="005A5884">
            <w:pPr>
              <w:widowControl w:val="0"/>
              <w:spacing w:line="360" w:lineRule="auto"/>
              <w:ind w:firstLine="0"/>
              <w:jc w:val="distribute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kern w:val="2"/>
                <w:sz w:val="24"/>
                <w:szCs w:val="24"/>
              </w:rPr>
              <w:t>申请单位：</w:t>
            </w:r>
          </w:p>
        </w:tc>
        <w:tc>
          <w:tcPr>
            <w:tcW w:w="5613" w:type="dxa"/>
            <w:tcBorders>
              <w:bottom w:val="single" w:sz="4" w:space="0" w:color="auto"/>
            </w:tcBorders>
          </w:tcPr>
          <w:p w:rsidR="005A5884" w:rsidRPr="00AB7E88" w:rsidRDefault="005A5884" w:rsidP="005A5884">
            <w:pPr>
              <w:widowControl w:val="0"/>
              <w:spacing w:line="360" w:lineRule="auto"/>
              <w:ind w:firstLine="0"/>
              <w:rPr>
                <w:rFonts w:ascii="Times New Roman" w:eastAsia="黑体" w:hAnsi="Times New Roman"/>
                <w:kern w:val="2"/>
                <w:sz w:val="24"/>
                <w:szCs w:val="24"/>
                <w:u w:val="single"/>
              </w:rPr>
            </w:pPr>
          </w:p>
        </w:tc>
      </w:tr>
      <w:tr w:rsidR="005A5884" w:rsidRPr="00AB7E88" w:rsidTr="00DF18CB">
        <w:tc>
          <w:tcPr>
            <w:tcW w:w="1900" w:type="dxa"/>
          </w:tcPr>
          <w:p w:rsidR="005A5884" w:rsidRPr="00AB7E88" w:rsidRDefault="005A5884" w:rsidP="005A5884">
            <w:pPr>
              <w:widowControl w:val="0"/>
              <w:spacing w:line="360" w:lineRule="auto"/>
              <w:ind w:firstLine="0"/>
              <w:jc w:val="distribute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kern w:val="2"/>
                <w:sz w:val="24"/>
                <w:szCs w:val="24"/>
              </w:rPr>
              <w:t>委托单位：</w:t>
            </w:r>
          </w:p>
        </w:tc>
        <w:tc>
          <w:tcPr>
            <w:tcW w:w="5613" w:type="dxa"/>
            <w:tcBorders>
              <w:top w:val="single" w:sz="4" w:space="0" w:color="auto"/>
              <w:bottom w:val="single" w:sz="4" w:space="0" w:color="auto"/>
            </w:tcBorders>
          </w:tcPr>
          <w:p w:rsidR="005A5884" w:rsidRPr="00AB7E88" w:rsidRDefault="005A5884" w:rsidP="005A5884">
            <w:pPr>
              <w:widowControl w:val="0"/>
              <w:spacing w:line="360" w:lineRule="auto"/>
              <w:ind w:firstLine="0"/>
              <w:rPr>
                <w:rFonts w:ascii="Times New Roman" w:eastAsia="黑体" w:hAnsi="Times New Roman"/>
                <w:kern w:val="2"/>
                <w:sz w:val="24"/>
                <w:szCs w:val="24"/>
                <w:u w:val="single"/>
              </w:rPr>
            </w:pPr>
          </w:p>
        </w:tc>
      </w:tr>
      <w:tr w:rsidR="005A5884" w:rsidRPr="00AB7E88" w:rsidTr="00DF18CB">
        <w:tc>
          <w:tcPr>
            <w:tcW w:w="1900" w:type="dxa"/>
          </w:tcPr>
          <w:p w:rsidR="005A5884" w:rsidRPr="00AB7E88" w:rsidRDefault="005A5884" w:rsidP="005A5884">
            <w:pPr>
              <w:widowControl w:val="0"/>
              <w:spacing w:line="360" w:lineRule="auto"/>
              <w:ind w:firstLine="0"/>
              <w:jc w:val="distribute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kern w:val="2"/>
                <w:sz w:val="24"/>
                <w:szCs w:val="24"/>
              </w:rPr>
              <w:t>报告日期：</w:t>
            </w:r>
          </w:p>
        </w:tc>
        <w:tc>
          <w:tcPr>
            <w:tcW w:w="5613" w:type="dxa"/>
            <w:tcBorders>
              <w:top w:val="single" w:sz="4" w:space="0" w:color="auto"/>
              <w:bottom w:val="single" w:sz="4" w:space="0" w:color="auto"/>
            </w:tcBorders>
          </w:tcPr>
          <w:p w:rsidR="005A5884" w:rsidRPr="00AB7E88" w:rsidRDefault="005A5884" w:rsidP="005A5884">
            <w:pPr>
              <w:widowControl w:val="0"/>
              <w:spacing w:line="360" w:lineRule="auto"/>
              <w:ind w:firstLine="0"/>
              <w:rPr>
                <w:rFonts w:ascii="Times New Roman" w:eastAsia="黑体" w:hAnsi="Times New Roman"/>
                <w:kern w:val="2"/>
                <w:sz w:val="24"/>
                <w:szCs w:val="24"/>
                <w:u w:val="single"/>
              </w:rPr>
            </w:pPr>
          </w:p>
        </w:tc>
      </w:tr>
    </w:tbl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rPr>
          <w:rFonts w:ascii="Times New Roman" w:hAnsi="Times New Roman"/>
        </w:rPr>
      </w:pPr>
    </w:p>
    <w:p w:rsidR="005A5884" w:rsidRPr="00AB7E88" w:rsidRDefault="005A5884" w:rsidP="005A5884">
      <w:pPr>
        <w:keepNext/>
        <w:keepLines/>
        <w:widowControl w:val="0"/>
        <w:adjustRightInd w:val="0"/>
        <w:snapToGrid w:val="0"/>
        <w:ind w:left="2" w:hanging="2"/>
        <w:jc w:val="center"/>
        <w:outlineLvl w:val="0"/>
        <w:rPr>
          <w:rFonts w:ascii="Times New Roman" w:eastAsia="仿宋_GB2312" w:hAnsi="Times New Roman"/>
          <w:b/>
          <w:bCs/>
          <w:sz w:val="40"/>
          <w:szCs w:val="44"/>
        </w:rPr>
      </w:pPr>
      <w:bookmarkStart w:id="0" w:name="_Toc432192273"/>
      <w:r w:rsidRPr="00AB7E88">
        <w:rPr>
          <w:rFonts w:ascii="Times New Roman" w:eastAsia="仿宋_GB2312" w:hAnsi="Times New Roman" w:hint="eastAsia"/>
          <w:b/>
          <w:bCs/>
          <w:sz w:val="40"/>
          <w:szCs w:val="44"/>
        </w:rPr>
        <w:t>PACS</w:t>
      </w:r>
      <w:r w:rsidRPr="00AB7E88">
        <w:rPr>
          <w:rFonts w:ascii="Times New Roman" w:eastAsia="仿宋_GB2312" w:hAnsi="Times New Roman" w:hint="eastAsia"/>
          <w:b/>
          <w:bCs/>
          <w:sz w:val="40"/>
          <w:szCs w:val="44"/>
        </w:rPr>
        <w:t>系统</w:t>
      </w:r>
      <w:r w:rsidRPr="00AB7E88">
        <w:rPr>
          <w:rFonts w:ascii="Times New Roman" w:eastAsia="仿宋_GB2312" w:hAnsi="Times New Roman" w:hint="eastAsia"/>
          <w:b/>
          <w:bCs/>
          <w:sz w:val="40"/>
          <w:szCs w:val="44"/>
        </w:rPr>
        <w:t>DICOM</w:t>
      </w:r>
      <w:r w:rsidRPr="00AB7E88">
        <w:rPr>
          <w:rFonts w:ascii="Times New Roman" w:eastAsia="仿宋_GB2312" w:hAnsi="Times New Roman" w:hint="eastAsia"/>
          <w:b/>
          <w:bCs/>
          <w:sz w:val="40"/>
          <w:szCs w:val="44"/>
        </w:rPr>
        <w:t>标准符合性</w:t>
      </w:r>
      <w:r w:rsidR="005926E6" w:rsidRPr="00AB7E88">
        <w:rPr>
          <w:rFonts w:ascii="Times New Roman" w:eastAsia="仿宋_GB2312" w:hAnsi="Times New Roman" w:hint="eastAsia"/>
          <w:b/>
          <w:bCs/>
          <w:sz w:val="40"/>
          <w:szCs w:val="44"/>
        </w:rPr>
        <w:t>测评</w:t>
      </w:r>
      <w:bookmarkEnd w:id="0"/>
    </w:p>
    <w:p w:rsidR="005A5884" w:rsidRPr="00AB7E88" w:rsidRDefault="005A5884" w:rsidP="005A5884">
      <w:pPr>
        <w:widowControl w:val="0"/>
        <w:spacing w:line="360" w:lineRule="auto"/>
        <w:ind w:firstLine="0"/>
        <w:jc w:val="center"/>
        <w:rPr>
          <w:rFonts w:ascii="Times New Roman" w:eastAsia="仿宋_GB2312" w:hAnsi="Times New Roman"/>
          <w:b/>
          <w:bCs/>
          <w:sz w:val="44"/>
          <w:szCs w:val="44"/>
        </w:rPr>
      </w:pPr>
      <w:r w:rsidRPr="00AB7E88">
        <w:rPr>
          <w:rFonts w:ascii="Times New Roman" w:eastAsia="仿宋_GB2312" w:hAnsi="Times New Roman" w:hint="eastAsia"/>
          <w:b/>
          <w:bCs/>
          <w:sz w:val="44"/>
          <w:szCs w:val="44"/>
        </w:rPr>
        <w:t>总检报告</w:t>
      </w:r>
    </w:p>
    <w:tbl>
      <w:tblPr>
        <w:tblW w:w="9164" w:type="dxa"/>
        <w:jc w:val="center"/>
        <w:tblBorders>
          <w:left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1323"/>
        <w:gridCol w:w="539"/>
        <w:gridCol w:w="4121"/>
        <w:gridCol w:w="17"/>
        <w:gridCol w:w="993"/>
        <w:gridCol w:w="283"/>
        <w:gridCol w:w="1888"/>
      </w:tblGrid>
      <w:tr w:rsidR="005A5884" w:rsidRPr="00AB7E88" w:rsidTr="00DF18CB">
        <w:trPr>
          <w:trHeight w:val="398"/>
          <w:jc w:val="center"/>
        </w:trPr>
        <w:tc>
          <w:tcPr>
            <w:tcW w:w="1862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</w:p>
        </w:tc>
        <w:tc>
          <w:tcPr>
            <w:tcW w:w="413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firstLineChars="50" w:firstLine="120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</w:p>
        </w:tc>
        <w:tc>
          <w:tcPr>
            <w:tcW w:w="316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firstLine="0"/>
              <w:jc w:val="center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</w:p>
        </w:tc>
      </w:tr>
      <w:tr w:rsidR="005A5884" w:rsidRPr="00AB7E88" w:rsidTr="00DF18CB">
        <w:trPr>
          <w:trHeight w:val="624"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测评对象</w:t>
            </w:r>
          </w:p>
        </w:tc>
        <w:tc>
          <w:tcPr>
            <w:tcW w:w="4677" w:type="dxa"/>
            <w:gridSpan w:val="3"/>
            <w:tcBorders>
              <w:top w:val="single" w:sz="4" w:space="0" w:color="auto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firstLine="0"/>
              <w:rPr>
                <w:rFonts w:ascii="Times New Roman" w:eastAsiaTheme="minorEastAsia" w:hAnsi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版本</w:t>
            </w:r>
          </w:p>
        </w:tc>
        <w:tc>
          <w:tcPr>
            <w:tcW w:w="188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firstLine="0"/>
              <w:jc w:val="both"/>
              <w:rPr>
                <w:rFonts w:ascii="Times New Roman" w:eastAsia="黑体" w:hAnsi="Times New Roman"/>
                <w:kern w:val="2"/>
                <w:sz w:val="24"/>
                <w:szCs w:val="24"/>
              </w:rPr>
            </w:pPr>
          </w:p>
        </w:tc>
      </w:tr>
      <w:tr w:rsidR="005A5884" w:rsidRPr="00AB7E88" w:rsidTr="00DF18CB">
        <w:trPr>
          <w:trHeight w:val="624"/>
          <w:jc w:val="center"/>
        </w:trPr>
        <w:tc>
          <w:tcPr>
            <w:tcW w:w="1323" w:type="dxa"/>
            <w:tcBorders>
              <w:top w:val="nil"/>
              <w:left w:val="single" w:sz="4" w:space="0" w:color="auto"/>
            </w:tcBorders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申请机构</w:t>
            </w:r>
          </w:p>
        </w:tc>
        <w:tc>
          <w:tcPr>
            <w:tcW w:w="4677" w:type="dxa"/>
            <w:gridSpan w:val="3"/>
            <w:tcBorders>
              <w:top w:val="nil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firstLine="0"/>
              <w:rPr>
                <w:rFonts w:ascii="Times New Roman" w:eastAsiaTheme="minorEastAsia" w:hAnsi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联系人</w:t>
            </w:r>
          </w:p>
        </w:tc>
        <w:tc>
          <w:tcPr>
            <w:tcW w:w="1888" w:type="dxa"/>
            <w:tcBorders>
              <w:top w:val="nil"/>
              <w:right w:val="single" w:sz="4" w:space="0" w:color="auto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firstLine="0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</w:p>
        </w:tc>
      </w:tr>
      <w:tr w:rsidR="005A5884" w:rsidRPr="00AB7E88" w:rsidTr="00DF18CB">
        <w:trPr>
          <w:trHeight w:val="624"/>
          <w:jc w:val="center"/>
        </w:trPr>
        <w:tc>
          <w:tcPr>
            <w:tcW w:w="1323" w:type="dxa"/>
            <w:tcBorders>
              <w:left w:val="single" w:sz="4" w:space="0" w:color="auto"/>
            </w:tcBorders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申请机构</w:t>
            </w:r>
          </w:p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地址</w:t>
            </w:r>
          </w:p>
        </w:tc>
        <w:tc>
          <w:tcPr>
            <w:tcW w:w="4677" w:type="dxa"/>
            <w:gridSpan w:val="3"/>
            <w:vAlign w:val="center"/>
          </w:tcPr>
          <w:p w:rsidR="005A5884" w:rsidRPr="00AB7E88" w:rsidRDefault="005A5884" w:rsidP="005A5884">
            <w:pPr>
              <w:spacing w:line="300" w:lineRule="auto"/>
              <w:ind w:firstLine="0"/>
              <w:rPr>
                <w:rFonts w:ascii="Times New Roman" w:eastAsiaTheme="minorEastAsia" w:hAnsi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sz w:val="24"/>
              </w:rPr>
            </w:pPr>
            <w:r w:rsidRPr="00AB7E88">
              <w:rPr>
                <w:rFonts w:ascii="Times New Roman" w:eastAsia="黑体" w:hAnsi="Times New Roman" w:hint="eastAsia"/>
                <w:b/>
                <w:sz w:val="24"/>
              </w:rPr>
              <w:t>联系电话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firstLine="0"/>
              <w:jc w:val="both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</w:p>
        </w:tc>
      </w:tr>
      <w:tr w:rsidR="005A5884" w:rsidRPr="00AB7E88" w:rsidTr="00DF18CB">
        <w:trPr>
          <w:trHeight w:val="624"/>
          <w:jc w:val="center"/>
        </w:trPr>
        <w:tc>
          <w:tcPr>
            <w:tcW w:w="1323" w:type="dxa"/>
            <w:tcBorders>
              <w:left w:val="single" w:sz="4" w:space="0" w:color="auto"/>
            </w:tcBorders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开发单位</w:t>
            </w:r>
          </w:p>
        </w:tc>
        <w:tc>
          <w:tcPr>
            <w:tcW w:w="4677" w:type="dxa"/>
            <w:gridSpan w:val="3"/>
            <w:vAlign w:val="center"/>
          </w:tcPr>
          <w:p w:rsidR="005A5884" w:rsidRPr="00AB7E88" w:rsidRDefault="005A5884" w:rsidP="005A5884">
            <w:pPr>
              <w:spacing w:line="300" w:lineRule="auto"/>
              <w:ind w:firstLine="0"/>
              <w:rPr>
                <w:rFonts w:ascii="Times New Roman" w:eastAsiaTheme="minorEastAsia" w:hAnsi="Times New Roman"/>
                <w:kern w:val="2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联系人</w:t>
            </w:r>
          </w:p>
        </w:tc>
        <w:tc>
          <w:tcPr>
            <w:tcW w:w="1888" w:type="dxa"/>
            <w:tcBorders>
              <w:right w:val="single" w:sz="4" w:space="0" w:color="auto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firstLine="0"/>
              <w:rPr>
                <w:rFonts w:ascii="Times New Roman" w:eastAsia="黑体" w:hAnsi="Times New Roman"/>
                <w:kern w:val="2"/>
                <w:sz w:val="24"/>
                <w:szCs w:val="21"/>
              </w:rPr>
            </w:pPr>
          </w:p>
        </w:tc>
      </w:tr>
      <w:tr w:rsidR="005A5884" w:rsidRPr="00AB7E88" w:rsidTr="00DF18CB">
        <w:trPr>
          <w:trHeight w:val="4948"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总检结果</w:t>
            </w:r>
          </w:p>
        </w:tc>
        <w:tc>
          <w:tcPr>
            <w:tcW w:w="784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884" w:rsidRPr="00AB7E88" w:rsidRDefault="005A5884" w:rsidP="005A5884">
            <w:pPr>
              <w:spacing w:line="360" w:lineRule="auto"/>
              <w:ind w:firstLineChars="236" w:firstLine="566"/>
              <w:rPr>
                <w:rFonts w:ascii="Times New Roman" w:eastAsiaTheme="minorEastAsia" w:hAnsi="Times New Roman"/>
                <w:kern w:val="2"/>
                <w:sz w:val="24"/>
                <w:szCs w:val="24"/>
              </w:rPr>
            </w:pPr>
          </w:p>
        </w:tc>
      </w:tr>
      <w:tr w:rsidR="005A5884" w:rsidRPr="00AB7E88" w:rsidTr="00DF18CB">
        <w:trPr>
          <w:trHeight w:val="2418"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专家评审</w:t>
            </w:r>
          </w:p>
          <w:p w:rsidR="005A5884" w:rsidRPr="00AB7E88" w:rsidRDefault="005A5884" w:rsidP="005A5884">
            <w:pPr>
              <w:widowControl w:val="0"/>
              <w:spacing w:line="300" w:lineRule="auto"/>
              <w:ind w:firstLine="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结论</w:t>
            </w:r>
          </w:p>
        </w:tc>
        <w:tc>
          <w:tcPr>
            <w:tcW w:w="7841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884" w:rsidRPr="00AB7E88" w:rsidRDefault="005A5884" w:rsidP="005A5884">
            <w:pPr>
              <w:spacing w:line="360" w:lineRule="auto"/>
              <w:ind w:firstLine="0"/>
              <w:jc w:val="both"/>
              <w:rPr>
                <w:rFonts w:ascii="Times New Roman" w:eastAsiaTheme="minorEastAsia" w:hAnsi="Times New Roman"/>
                <w:b/>
                <w:kern w:val="2"/>
                <w:sz w:val="24"/>
                <w:szCs w:val="24"/>
                <w:u w:val="single"/>
              </w:rPr>
            </w:pPr>
            <w:r w:rsidRPr="00AB7E88">
              <w:rPr>
                <w:rFonts w:ascii="Times New Roman" w:eastAsiaTheme="minorEastAsia" w:hAnsi="Times New Roman"/>
                <w:b/>
                <w:kern w:val="2"/>
                <w:sz w:val="24"/>
                <w:szCs w:val="24"/>
                <w:u w:val="single"/>
              </w:rPr>
              <w:t>xx</w:t>
            </w:r>
            <w:r w:rsidRPr="00AB7E88">
              <w:rPr>
                <w:rFonts w:ascii="Times New Roman" w:eastAsiaTheme="minorEastAsia" w:hAnsi="Times New Roman"/>
                <w:b/>
                <w:kern w:val="2"/>
                <w:sz w:val="24"/>
                <w:szCs w:val="24"/>
                <w:u w:val="single"/>
              </w:rPr>
              <w:t>医院</w:t>
            </w:r>
            <w:r w:rsidRPr="00AB7E88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  <w:u w:val="single"/>
              </w:rPr>
              <w:t>/PACS</w:t>
            </w:r>
            <w:r w:rsidRPr="00AB7E88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  <w:u w:val="single"/>
              </w:rPr>
              <w:t>系统</w:t>
            </w:r>
            <w:r w:rsidRPr="00AB7E88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经</w:t>
            </w:r>
            <w:r w:rsidRPr="00AB7E88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DICOM</w:t>
            </w:r>
            <w:r w:rsidRPr="00AB7E88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标准符合</w:t>
            </w:r>
            <w:r w:rsidR="005926E6" w:rsidRPr="00AB7E88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测评</w:t>
            </w:r>
            <w:r w:rsidRPr="00AB7E88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，</w:t>
            </w:r>
            <w:r w:rsidR="005926E6" w:rsidRPr="00AB7E88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测评</w:t>
            </w:r>
            <w:r w:rsidRPr="00AB7E88">
              <w:rPr>
                <w:rFonts w:ascii="Times New Roman" w:eastAsiaTheme="minorEastAsia" w:hAnsi="Times New Roman" w:hint="eastAsia"/>
                <w:b/>
                <w:kern w:val="2"/>
                <w:sz w:val="24"/>
                <w:szCs w:val="24"/>
              </w:rPr>
              <w:t>结果为：</w:t>
            </w:r>
          </w:p>
        </w:tc>
      </w:tr>
      <w:tr w:rsidR="005A5884" w:rsidRPr="00AB7E88" w:rsidTr="00DF18CB">
        <w:trPr>
          <w:trHeight w:val="928"/>
          <w:jc w:val="center"/>
        </w:trPr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A5884" w:rsidRPr="00AB7E88" w:rsidRDefault="005A5884" w:rsidP="005A5884">
            <w:pPr>
              <w:widowControl w:val="0"/>
              <w:spacing w:line="300" w:lineRule="auto"/>
              <w:ind w:firstLineChars="50" w:firstLine="120"/>
              <w:jc w:val="center"/>
              <w:rPr>
                <w:rFonts w:ascii="Times New Roman" w:eastAsia="黑体" w:hAnsi="Times New Roman"/>
                <w:b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报告人员</w:t>
            </w:r>
          </w:p>
        </w:tc>
        <w:tc>
          <w:tcPr>
            <w:tcW w:w="466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rightChars="18" w:right="40" w:firstLine="17"/>
              <w:jc w:val="both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</w:p>
        </w:tc>
        <w:tc>
          <w:tcPr>
            <w:tcW w:w="101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rightChars="18" w:right="40" w:firstLine="17"/>
              <w:jc w:val="both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  <w:r w:rsidRPr="00AB7E88">
              <w:rPr>
                <w:rFonts w:ascii="Times New Roman" w:eastAsia="黑体" w:hAnsi="Times New Roman" w:hint="eastAsia"/>
                <w:b/>
                <w:kern w:val="2"/>
                <w:sz w:val="24"/>
                <w:szCs w:val="24"/>
              </w:rPr>
              <w:t>日期</w:t>
            </w:r>
          </w:p>
        </w:tc>
        <w:tc>
          <w:tcPr>
            <w:tcW w:w="217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5884" w:rsidRPr="00AB7E88" w:rsidRDefault="005A5884" w:rsidP="005A5884">
            <w:pPr>
              <w:spacing w:line="300" w:lineRule="auto"/>
              <w:ind w:rightChars="18" w:right="40" w:firstLine="17"/>
              <w:jc w:val="both"/>
              <w:rPr>
                <w:rFonts w:ascii="Times New Roman" w:eastAsia="黑体" w:hAnsi="Times New Roman"/>
                <w:bCs/>
                <w:kern w:val="2"/>
                <w:sz w:val="21"/>
                <w:szCs w:val="21"/>
              </w:rPr>
            </w:pPr>
          </w:p>
        </w:tc>
      </w:tr>
    </w:tbl>
    <w:p w:rsidR="005A5884" w:rsidRPr="00AB7E88" w:rsidRDefault="005A5884" w:rsidP="005A5884">
      <w:pPr>
        <w:widowControl w:val="0"/>
        <w:spacing w:line="360" w:lineRule="auto"/>
        <w:ind w:firstLine="0"/>
        <w:jc w:val="both"/>
        <w:rPr>
          <w:rFonts w:ascii="Times New Roman" w:eastAsia="仿宋_GB2312" w:hAnsi="Times New Roman"/>
          <w:kern w:val="2"/>
          <w:sz w:val="24"/>
          <w:lang w:val="zh-CN"/>
        </w:rPr>
      </w:pPr>
    </w:p>
    <w:p w:rsidR="005A5884" w:rsidRPr="00AB7E88" w:rsidRDefault="005A5884" w:rsidP="005A5884">
      <w:pPr>
        <w:widowControl w:val="0"/>
        <w:spacing w:line="360" w:lineRule="auto"/>
        <w:ind w:firstLine="0"/>
        <w:jc w:val="both"/>
        <w:rPr>
          <w:rFonts w:ascii="Times New Roman" w:eastAsia="仿宋_GB2312" w:hAnsi="Times New Roman"/>
          <w:kern w:val="2"/>
          <w:sz w:val="24"/>
          <w:lang w:val="zh-CN"/>
        </w:rPr>
      </w:pPr>
    </w:p>
    <w:p w:rsidR="005A5884" w:rsidRPr="00AB7E88" w:rsidRDefault="005A5884" w:rsidP="005A5884">
      <w:pPr>
        <w:keepNext/>
        <w:keepLines/>
        <w:spacing w:line="276" w:lineRule="auto"/>
        <w:ind w:firstLine="0"/>
        <w:jc w:val="center"/>
        <w:rPr>
          <w:rFonts w:ascii="Times New Roman" w:eastAsia="黑体" w:hAnsi="Times New Roman"/>
          <w:b/>
          <w:bCs/>
          <w:sz w:val="28"/>
          <w:szCs w:val="28"/>
        </w:rPr>
      </w:pPr>
      <w:r w:rsidRPr="00AB7E88">
        <w:rPr>
          <w:rFonts w:ascii="Times New Roman" w:eastAsia="黑体" w:hAnsi="Times New Roman"/>
          <w:b/>
          <w:bCs/>
          <w:sz w:val="28"/>
          <w:szCs w:val="28"/>
          <w:lang w:val="zh-CN"/>
        </w:rPr>
        <w:t>目录</w:t>
      </w:r>
    </w:p>
    <w:p w:rsidR="005A5884" w:rsidRPr="00AB7E88" w:rsidRDefault="00FA0B1B" w:rsidP="005A5884">
      <w:pPr>
        <w:widowControl w:val="0"/>
        <w:tabs>
          <w:tab w:val="right" w:leader="dot" w:pos="9628"/>
        </w:tabs>
        <w:spacing w:line="360" w:lineRule="auto"/>
        <w:ind w:firstLine="0"/>
        <w:jc w:val="both"/>
        <w:rPr>
          <w:rFonts w:ascii="Times New Roman" w:eastAsiaTheme="minorEastAsia" w:hAnsi="Times New Roman" w:cstheme="minorBidi"/>
          <w:noProof/>
          <w:kern w:val="2"/>
          <w:sz w:val="21"/>
        </w:rPr>
      </w:pPr>
      <w:r w:rsidRPr="00AB7E88">
        <w:rPr>
          <w:rFonts w:ascii="Times New Roman" w:eastAsia="黑体" w:hAnsi="Times New Roman"/>
          <w:kern w:val="2"/>
          <w:sz w:val="24"/>
        </w:rPr>
        <w:fldChar w:fldCharType="begin"/>
      </w:r>
      <w:r w:rsidR="005A5884" w:rsidRPr="00AB7E88">
        <w:rPr>
          <w:rFonts w:ascii="Times New Roman" w:eastAsia="黑体" w:hAnsi="Times New Roman"/>
          <w:kern w:val="2"/>
          <w:sz w:val="24"/>
        </w:rPr>
        <w:instrText xml:space="preserve"> TOC \o "1-3" \h \z \u </w:instrText>
      </w:r>
      <w:r w:rsidRPr="00AB7E88">
        <w:rPr>
          <w:rFonts w:ascii="Times New Roman" w:eastAsia="黑体" w:hAnsi="Times New Roman"/>
          <w:kern w:val="2"/>
          <w:sz w:val="24"/>
        </w:rPr>
        <w:fldChar w:fldCharType="separate"/>
      </w:r>
      <w:hyperlink w:anchor="_Toc432192273" w:history="1">
        <w:r w:rsidR="005A5884" w:rsidRPr="00AB7E88">
          <w:rPr>
            <w:rFonts w:ascii="Times New Roman" w:eastAsia="仿宋_GB2312" w:hAnsi="Times New Roman" w:hint="eastAsia"/>
            <w:noProof/>
            <w:sz w:val="24"/>
            <w:u w:val="single"/>
          </w:rPr>
          <w:t>医学数字影像通信（</w:t>
        </w:r>
        <w:r w:rsidR="005A5884" w:rsidRPr="00AB7E88">
          <w:rPr>
            <w:rFonts w:ascii="Times New Roman" w:eastAsia="仿宋_GB2312" w:hAnsi="Times New Roman"/>
            <w:noProof/>
            <w:sz w:val="24"/>
            <w:u w:val="single"/>
          </w:rPr>
          <w:t>DICOM</w:t>
        </w:r>
        <w:r w:rsidR="005A5884" w:rsidRPr="00AB7E88">
          <w:rPr>
            <w:rFonts w:ascii="Times New Roman" w:eastAsia="仿宋_GB2312" w:hAnsi="Times New Roman" w:hint="eastAsia"/>
            <w:noProof/>
            <w:sz w:val="24"/>
            <w:u w:val="single"/>
          </w:rPr>
          <w:t>）标准符合性</w:t>
        </w:r>
        <w:r w:rsidR="005926E6" w:rsidRPr="00AB7E88">
          <w:rPr>
            <w:rFonts w:ascii="Times New Roman" w:eastAsia="仿宋_GB2312" w:hAnsi="Times New Roman" w:hint="eastAsia"/>
            <w:noProof/>
            <w:sz w:val="24"/>
            <w:u w:val="single"/>
          </w:rPr>
          <w:t>测评</w:t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tab/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begin"/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instrText xml:space="preserve"> PAGEREF _Toc432192273 \h </w:instrText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separate"/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t>1</w:t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end"/>
        </w:r>
      </w:hyperlink>
    </w:p>
    <w:p w:rsidR="005A5884" w:rsidRPr="00AB7E88" w:rsidRDefault="00FA0B1B" w:rsidP="005A5884">
      <w:pPr>
        <w:widowControl w:val="0"/>
        <w:tabs>
          <w:tab w:val="left" w:pos="420"/>
          <w:tab w:val="right" w:leader="dot" w:pos="9628"/>
        </w:tabs>
        <w:spacing w:line="360" w:lineRule="auto"/>
        <w:ind w:firstLine="0"/>
        <w:jc w:val="both"/>
        <w:rPr>
          <w:rFonts w:ascii="Times New Roman" w:eastAsiaTheme="minorEastAsia" w:hAnsi="Times New Roman" w:cstheme="minorBidi"/>
          <w:noProof/>
          <w:kern w:val="2"/>
          <w:sz w:val="21"/>
        </w:rPr>
      </w:pPr>
      <w:hyperlink w:anchor="_Toc432192274" w:history="1">
        <w:r w:rsidR="005A5884" w:rsidRPr="00AB7E88">
          <w:rPr>
            <w:rFonts w:ascii="Times New Roman" w:eastAsia="仿宋_GB2312" w:hAnsi="Times New Roman"/>
            <w:noProof/>
            <w:kern w:val="2"/>
            <w:sz w:val="24"/>
            <w:u w:val="single"/>
          </w:rPr>
          <w:t>1</w:t>
        </w:r>
        <w:r w:rsidR="005A5884" w:rsidRPr="00AB7E88">
          <w:rPr>
            <w:rFonts w:ascii="Times New Roman" w:eastAsiaTheme="minorEastAsia" w:hAnsi="Times New Roman" w:cstheme="minorBidi"/>
            <w:noProof/>
            <w:kern w:val="2"/>
            <w:sz w:val="21"/>
          </w:rPr>
          <w:tab/>
        </w:r>
        <w:r w:rsidR="005A5884" w:rsidRPr="00AB7E88">
          <w:rPr>
            <w:rFonts w:ascii="Times New Roman" w:eastAsia="仿宋_GB2312" w:hAnsi="Times New Roman" w:hint="eastAsia"/>
            <w:noProof/>
            <w:kern w:val="2"/>
            <w:sz w:val="24"/>
            <w:u w:val="single"/>
          </w:rPr>
          <w:t>测评依据</w:t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tab/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begin"/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instrText xml:space="preserve"> PAGEREF _Toc432192274 \h </w:instrText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separate"/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t>3</w:t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end"/>
        </w:r>
      </w:hyperlink>
    </w:p>
    <w:p w:rsidR="005A5884" w:rsidRPr="00AB7E88" w:rsidRDefault="00FA0B1B" w:rsidP="005A5884">
      <w:pPr>
        <w:widowControl w:val="0"/>
        <w:tabs>
          <w:tab w:val="left" w:pos="420"/>
          <w:tab w:val="right" w:leader="dot" w:pos="9628"/>
        </w:tabs>
        <w:spacing w:line="360" w:lineRule="auto"/>
        <w:ind w:firstLine="0"/>
        <w:jc w:val="both"/>
        <w:rPr>
          <w:rFonts w:ascii="Times New Roman" w:eastAsiaTheme="minorEastAsia" w:hAnsi="Times New Roman" w:cstheme="minorBidi"/>
          <w:noProof/>
          <w:kern w:val="2"/>
          <w:sz w:val="21"/>
        </w:rPr>
      </w:pPr>
      <w:hyperlink w:anchor="_Toc432192275" w:history="1">
        <w:r w:rsidR="005A5884" w:rsidRPr="00AB7E88">
          <w:rPr>
            <w:rFonts w:ascii="Times New Roman" w:eastAsia="仿宋_GB2312" w:hAnsi="Times New Roman"/>
            <w:noProof/>
            <w:kern w:val="2"/>
            <w:sz w:val="24"/>
            <w:u w:val="single"/>
          </w:rPr>
          <w:t>2</w:t>
        </w:r>
        <w:r w:rsidR="005A5884" w:rsidRPr="00AB7E88">
          <w:rPr>
            <w:rFonts w:ascii="Times New Roman" w:eastAsiaTheme="minorEastAsia" w:hAnsi="Times New Roman" w:cstheme="minorBidi"/>
            <w:noProof/>
            <w:kern w:val="2"/>
            <w:sz w:val="21"/>
          </w:rPr>
          <w:tab/>
        </w:r>
        <w:r w:rsidR="005A5884" w:rsidRPr="00AB7E88">
          <w:rPr>
            <w:rFonts w:ascii="Times New Roman" w:eastAsia="仿宋_GB2312" w:hAnsi="Times New Roman" w:hint="eastAsia"/>
            <w:noProof/>
            <w:kern w:val="2"/>
            <w:sz w:val="24"/>
            <w:u w:val="single"/>
          </w:rPr>
          <w:t>测评结果概述</w:t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tab/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begin"/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instrText xml:space="preserve"> PAGEREF _Toc432192275 \h </w:instrText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separate"/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t>3</w:t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end"/>
        </w:r>
      </w:hyperlink>
    </w:p>
    <w:p w:rsidR="005A5884" w:rsidRPr="00AB7E88" w:rsidRDefault="00FA0B1B" w:rsidP="005A5884">
      <w:pPr>
        <w:widowControl w:val="0"/>
        <w:tabs>
          <w:tab w:val="left" w:pos="420"/>
          <w:tab w:val="right" w:leader="dot" w:pos="9628"/>
        </w:tabs>
        <w:spacing w:line="360" w:lineRule="auto"/>
        <w:ind w:firstLine="0"/>
        <w:jc w:val="both"/>
        <w:rPr>
          <w:rFonts w:ascii="Times New Roman" w:eastAsiaTheme="minorEastAsia" w:hAnsi="Times New Roman" w:cstheme="minorBidi"/>
          <w:noProof/>
          <w:kern w:val="2"/>
          <w:sz w:val="21"/>
        </w:rPr>
      </w:pPr>
      <w:hyperlink w:anchor="_Toc432192276" w:history="1">
        <w:r w:rsidR="005A5884" w:rsidRPr="00AB7E88">
          <w:rPr>
            <w:rFonts w:ascii="Times New Roman" w:eastAsia="仿宋_GB2312" w:hAnsi="Times New Roman"/>
            <w:noProof/>
            <w:kern w:val="2"/>
            <w:sz w:val="24"/>
            <w:u w:val="single"/>
          </w:rPr>
          <w:t>3</w:t>
        </w:r>
        <w:r w:rsidR="005A5884" w:rsidRPr="00AB7E88">
          <w:rPr>
            <w:rFonts w:ascii="Times New Roman" w:eastAsiaTheme="minorEastAsia" w:hAnsi="Times New Roman" w:cstheme="minorBidi"/>
            <w:noProof/>
            <w:kern w:val="2"/>
            <w:sz w:val="21"/>
          </w:rPr>
          <w:tab/>
        </w:r>
        <w:r w:rsidR="005A5884" w:rsidRPr="00AB7E88">
          <w:rPr>
            <w:rFonts w:ascii="Times New Roman" w:eastAsia="仿宋_GB2312" w:hAnsi="Times New Roman" w:hint="eastAsia"/>
            <w:noProof/>
            <w:kern w:val="2"/>
            <w:sz w:val="24"/>
            <w:u w:val="single"/>
          </w:rPr>
          <w:t>建议</w:t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tab/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begin"/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instrText xml:space="preserve"> PAGEREF _Toc432192276 \h </w:instrText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separate"/>
        </w:r>
        <w:r w:rsidR="005A5884"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t>4</w:t>
        </w:r>
        <w:r w:rsidRPr="00AB7E88">
          <w:rPr>
            <w:rFonts w:ascii="Times New Roman" w:eastAsia="仿宋_GB2312" w:hAnsi="Times New Roman"/>
            <w:noProof/>
            <w:webHidden/>
            <w:kern w:val="2"/>
            <w:sz w:val="24"/>
          </w:rPr>
          <w:fldChar w:fldCharType="end"/>
        </w:r>
      </w:hyperlink>
    </w:p>
    <w:p w:rsidR="005A5884" w:rsidRPr="00AB7E88" w:rsidRDefault="00FA0B1B" w:rsidP="005A5884">
      <w:pPr>
        <w:widowControl w:val="0"/>
        <w:spacing w:line="360" w:lineRule="auto"/>
        <w:ind w:firstLine="0"/>
        <w:jc w:val="both"/>
        <w:rPr>
          <w:rFonts w:ascii="Times New Roman" w:eastAsia="黑体" w:hAnsi="Times New Roman"/>
          <w:kern w:val="2"/>
          <w:sz w:val="24"/>
        </w:rPr>
      </w:pPr>
      <w:r w:rsidRPr="00AB7E88">
        <w:rPr>
          <w:rFonts w:ascii="Times New Roman" w:eastAsia="黑体" w:hAnsi="Times New Roman"/>
          <w:kern w:val="2"/>
          <w:sz w:val="24"/>
        </w:rPr>
        <w:fldChar w:fldCharType="end"/>
      </w:r>
    </w:p>
    <w:p w:rsidR="005A5884" w:rsidRPr="00AB7E88" w:rsidRDefault="005A5884" w:rsidP="005A5884">
      <w:pPr>
        <w:ind w:firstLine="0"/>
        <w:rPr>
          <w:rFonts w:ascii="Times New Roman" w:eastAsia="黑体" w:hAnsi="Times New Roman"/>
          <w:kern w:val="2"/>
          <w:sz w:val="24"/>
        </w:rPr>
      </w:pPr>
      <w:r w:rsidRPr="00AB7E88">
        <w:rPr>
          <w:rFonts w:ascii="Times New Roman" w:eastAsia="黑体" w:hAnsi="Times New Roman"/>
          <w:kern w:val="2"/>
          <w:sz w:val="24"/>
        </w:rPr>
        <w:br w:type="page"/>
      </w:r>
      <w:bookmarkStart w:id="1" w:name="_Toc432192274"/>
    </w:p>
    <w:p w:rsidR="005A5884" w:rsidRPr="00AB7E88" w:rsidRDefault="005A5884" w:rsidP="00AB7E88">
      <w:pPr>
        <w:keepNext/>
        <w:keepLines/>
        <w:widowControl w:val="0"/>
        <w:adjustRightInd w:val="0"/>
        <w:snapToGrid w:val="0"/>
        <w:spacing w:beforeLines="100" w:afterLines="100"/>
        <w:ind w:left="431" w:hanging="431"/>
        <w:outlineLvl w:val="0"/>
        <w:rPr>
          <w:rFonts w:ascii="Times New Roman" w:eastAsia="仿宋_GB2312" w:hAnsi="Times New Roman"/>
          <w:b/>
          <w:bCs/>
          <w:kern w:val="44"/>
          <w:sz w:val="32"/>
          <w:szCs w:val="44"/>
        </w:rPr>
      </w:pPr>
    </w:p>
    <w:p w:rsidR="005A5884" w:rsidRPr="00AB7E88" w:rsidRDefault="005A5884" w:rsidP="00AB7E88">
      <w:pPr>
        <w:pStyle w:val="ac"/>
        <w:keepNext/>
        <w:keepLines/>
        <w:widowControl w:val="0"/>
        <w:numPr>
          <w:ilvl w:val="0"/>
          <w:numId w:val="2"/>
        </w:numPr>
        <w:adjustRightInd w:val="0"/>
        <w:snapToGrid w:val="0"/>
        <w:spacing w:beforeLines="100" w:afterLines="100"/>
        <w:ind w:firstLineChars="0"/>
        <w:outlineLvl w:val="0"/>
        <w:rPr>
          <w:rFonts w:ascii="Times New Roman" w:eastAsia="仿宋_GB2312" w:hAnsi="Times New Roman"/>
          <w:b/>
          <w:bCs/>
          <w:kern w:val="44"/>
          <w:sz w:val="32"/>
          <w:szCs w:val="44"/>
        </w:rPr>
      </w:pPr>
      <w:r w:rsidRPr="00AB7E88">
        <w:rPr>
          <w:rFonts w:ascii="Times New Roman" w:eastAsia="仿宋_GB2312" w:hAnsi="Times New Roman" w:hint="eastAsia"/>
          <w:b/>
          <w:bCs/>
          <w:kern w:val="44"/>
          <w:sz w:val="32"/>
          <w:szCs w:val="44"/>
        </w:rPr>
        <w:t>测评依据</w:t>
      </w:r>
      <w:bookmarkEnd w:id="1"/>
    </w:p>
    <w:p w:rsidR="005A5884" w:rsidRPr="00AB7E88" w:rsidRDefault="005A5884" w:rsidP="005A5884">
      <w:pPr>
        <w:widowControl w:val="0"/>
        <w:numPr>
          <w:ilvl w:val="0"/>
          <w:numId w:val="1"/>
        </w:numPr>
        <w:spacing w:line="360" w:lineRule="auto"/>
        <w:ind w:firstLine="6"/>
        <w:jc w:val="both"/>
        <w:rPr>
          <w:rFonts w:ascii="Times New Roman" w:eastAsia="仿宋_GB2312" w:hAnsi="Times New Roman"/>
          <w:kern w:val="2"/>
          <w:sz w:val="24"/>
        </w:rPr>
      </w:pPr>
      <w:r w:rsidRPr="00AB7E88">
        <w:rPr>
          <w:rFonts w:ascii="Times New Roman" w:eastAsia="仿宋_GB2312" w:hAnsi="Times New Roman" w:hint="eastAsia"/>
          <w:kern w:val="2"/>
          <w:sz w:val="24"/>
        </w:rPr>
        <w:t>医学数字影像通信（</w:t>
      </w:r>
      <w:r w:rsidRPr="00AB7E88">
        <w:rPr>
          <w:rFonts w:ascii="Times New Roman" w:eastAsia="仿宋_GB2312" w:hAnsi="Times New Roman" w:hint="eastAsia"/>
          <w:kern w:val="2"/>
          <w:sz w:val="24"/>
        </w:rPr>
        <w:t>DICOM</w:t>
      </w:r>
      <w:r w:rsidRPr="00AB7E88">
        <w:rPr>
          <w:rFonts w:ascii="Times New Roman" w:eastAsia="仿宋_GB2312" w:hAnsi="Times New Roman" w:hint="eastAsia"/>
          <w:kern w:val="2"/>
          <w:sz w:val="24"/>
        </w:rPr>
        <w:t>）标准符合性</w:t>
      </w:r>
      <w:r w:rsidR="005926E6" w:rsidRPr="00AB7E88">
        <w:rPr>
          <w:rFonts w:ascii="Times New Roman" w:eastAsia="仿宋_GB2312" w:hAnsi="Times New Roman" w:hint="eastAsia"/>
          <w:kern w:val="2"/>
          <w:sz w:val="24"/>
        </w:rPr>
        <w:t>测评</w:t>
      </w:r>
      <w:r w:rsidRPr="00AB7E88">
        <w:rPr>
          <w:rFonts w:ascii="Times New Roman" w:eastAsia="仿宋_GB2312" w:hAnsi="Times New Roman" w:hint="eastAsia"/>
          <w:kern w:val="2"/>
          <w:sz w:val="24"/>
        </w:rPr>
        <w:t>工作方案</w:t>
      </w:r>
    </w:p>
    <w:p w:rsidR="005A5884" w:rsidRPr="00AB7E88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bookmarkStart w:id="2" w:name="_Toc432192275"/>
      <w:r w:rsidRPr="00AB7E88">
        <w:rPr>
          <w:rFonts w:ascii="Times New Roman" w:eastAsia="仿宋_GB2312" w:hAnsi="Times New Roman" w:hint="eastAsia"/>
          <w:kern w:val="2"/>
          <w:sz w:val="24"/>
        </w:rPr>
        <w:t xml:space="preserve">WSXXX-2012  </w:t>
      </w:r>
      <w:r w:rsidRPr="00AB7E88">
        <w:rPr>
          <w:rFonts w:ascii="Times New Roman" w:eastAsia="仿宋_GB2312" w:hAnsi="Times New Roman" w:hint="eastAsia"/>
          <w:kern w:val="2"/>
          <w:sz w:val="24"/>
        </w:rPr>
        <w:t>医学数字影像通信基本数据集</w:t>
      </w:r>
    </w:p>
    <w:p w:rsidR="005A5884" w:rsidRPr="00AB7E88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AB7E88">
        <w:rPr>
          <w:rFonts w:ascii="Times New Roman" w:eastAsia="仿宋_GB2312" w:hAnsi="Times New Roman" w:hint="eastAsia"/>
          <w:kern w:val="2"/>
          <w:sz w:val="24"/>
        </w:rPr>
        <w:t xml:space="preserve">WS XXX -2012  </w:t>
      </w:r>
      <w:r w:rsidRPr="00AB7E88">
        <w:rPr>
          <w:rFonts w:ascii="Times New Roman" w:eastAsia="仿宋_GB2312" w:hAnsi="Times New Roman" w:hint="eastAsia"/>
          <w:kern w:val="2"/>
          <w:sz w:val="24"/>
        </w:rPr>
        <w:t>医学数字影像中文封装与通信规范</w:t>
      </w:r>
    </w:p>
    <w:p w:rsidR="005A5884" w:rsidRPr="00AB7E88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AB7E88">
        <w:rPr>
          <w:rFonts w:ascii="Times New Roman" w:eastAsia="仿宋_GB2312" w:hAnsi="Times New Roman" w:hint="eastAsia"/>
          <w:kern w:val="2"/>
          <w:sz w:val="24"/>
        </w:rPr>
        <w:t>WS XXX -201</w:t>
      </w:r>
      <w:r w:rsidRPr="00AB7E88">
        <w:rPr>
          <w:rFonts w:ascii="Times New Roman" w:eastAsia="仿宋_GB2312" w:hAnsi="Times New Roman"/>
          <w:kern w:val="2"/>
          <w:sz w:val="24"/>
        </w:rPr>
        <w:t>4</w:t>
      </w:r>
      <w:r w:rsidRPr="00AB7E88">
        <w:rPr>
          <w:rFonts w:ascii="Times New Roman" w:eastAsia="仿宋_GB2312" w:hAnsi="Times New Roman" w:hint="eastAsia"/>
          <w:kern w:val="2"/>
          <w:sz w:val="24"/>
        </w:rPr>
        <w:t>医学数字影像通信（</w:t>
      </w:r>
      <w:r w:rsidRPr="00AB7E88">
        <w:rPr>
          <w:rFonts w:ascii="Times New Roman" w:eastAsia="仿宋_GB2312" w:hAnsi="Times New Roman" w:hint="eastAsia"/>
          <w:kern w:val="2"/>
          <w:sz w:val="24"/>
        </w:rPr>
        <w:t>DICOM</w:t>
      </w:r>
      <w:r w:rsidRPr="00AB7E88">
        <w:rPr>
          <w:rFonts w:ascii="Times New Roman" w:eastAsia="仿宋_GB2312" w:hAnsi="Times New Roman" w:hint="eastAsia"/>
          <w:kern w:val="2"/>
          <w:sz w:val="24"/>
        </w:rPr>
        <w:t>）中文标准符合性</w:t>
      </w:r>
      <w:r w:rsidR="005926E6" w:rsidRPr="00AB7E88">
        <w:rPr>
          <w:rFonts w:ascii="Times New Roman" w:eastAsia="仿宋_GB2312" w:hAnsi="Times New Roman" w:hint="eastAsia"/>
          <w:kern w:val="2"/>
          <w:sz w:val="24"/>
        </w:rPr>
        <w:t>测评</w:t>
      </w:r>
      <w:r w:rsidRPr="00AB7E88">
        <w:rPr>
          <w:rFonts w:ascii="Times New Roman" w:eastAsia="仿宋_GB2312" w:hAnsi="Times New Roman" w:hint="eastAsia"/>
          <w:kern w:val="2"/>
          <w:sz w:val="24"/>
        </w:rPr>
        <w:t>规范</w:t>
      </w:r>
    </w:p>
    <w:p w:rsidR="005A5884" w:rsidRPr="00AB7E88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AB7E88">
        <w:rPr>
          <w:rFonts w:ascii="Times New Roman" w:eastAsia="仿宋_GB2312" w:hAnsi="Times New Roman"/>
          <w:kern w:val="2"/>
          <w:sz w:val="24"/>
        </w:rPr>
        <w:t>WS XXX</w:t>
      </w:r>
      <w:r w:rsidRPr="00AB7E88">
        <w:rPr>
          <w:rFonts w:ascii="Times New Roman" w:eastAsia="仿宋_GB2312" w:hAnsi="Times New Roman" w:hint="eastAsia"/>
          <w:kern w:val="2"/>
          <w:sz w:val="24"/>
        </w:rPr>
        <w:t>-</w:t>
      </w:r>
      <w:r w:rsidRPr="00AB7E88">
        <w:rPr>
          <w:rFonts w:ascii="Times New Roman" w:eastAsia="仿宋_GB2312" w:hAnsi="Times New Roman"/>
          <w:kern w:val="2"/>
          <w:sz w:val="24"/>
        </w:rPr>
        <w:t xml:space="preserve">2015   </w:t>
      </w:r>
      <w:r w:rsidRPr="00AB7E88">
        <w:rPr>
          <w:rFonts w:ascii="Times New Roman" w:eastAsia="仿宋_GB2312" w:hAnsi="Times New Roman" w:hint="eastAsia"/>
          <w:kern w:val="2"/>
          <w:sz w:val="24"/>
        </w:rPr>
        <w:t>医学数字影像唯一身份标记与识别（</w:t>
      </w:r>
      <w:r w:rsidRPr="00AB7E88">
        <w:rPr>
          <w:rFonts w:ascii="Times New Roman" w:eastAsia="仿宋_GB2312" w:hAnsi="Times New Roman" w:hint="eastAsia"/>
          <w:kern w:val="2"/>
          <w:sz w:val="24"/>
        </w:rPr>
        <w:t>UID</w:t>
      </w:r>
      <w:r w:rsidRPr="00AB7E88">
        <w:rPr>
          <w:rFonts w:ascii="Times New Roman" w:eastAsia="仿宋_GB2312" w:hAnsi="Times New Roman" w:hint="eastAsia"/>
          <w:kern w:val="2"/>
          <w:sz w:val="24"/>
        </w:rPr>
        <w:t>）规范</w:t>
      </w:r>
    </w:p>
    <w:p w:rsidR="005A5884" w:rsidRPr="00AB7E88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AB7E88">
        <w:rPr>
          <w:rFonts w:ascii="Times New Roman" w:eastAsia="仿宋_GB2312" w:hAnsi="Times New Roman"/>
          <w:kern w:val="2"/>
          <w:sz w:val="24"/>
        </w:rPr>
        <w:t>WS XXX</w:t>
      </w:r>
      <w:r w:rsidRPr="00AB7E88">
        <w:rPr>
          <w:rFonts w:ascii="Times New Roman" w:eastAsia="仿宋_GB2312" w:hAnsi="Times New Roman" w:hint="eastAsia"/>
          <w:kern w:val="2"/>
          <w:sz w:val="24"/>
        </w:rPr>
        <w:t>-</w:t>
      </w:r>
      <w:r w:rsidRPr="00AB7E88">
        <w:rPr>
          <w:rFonts w:ascii="Times New Roman" w:eastAsia="仿宋_GB2312" w:hAnsi="Times New Roman"/>
          <w:kern w:val="2"/>
          <w:sz w:val="24"/>
        </w:rPr>
        <w:t xml:space="preserve">2015   </w:t>
      </w:r>
      <w:r w:rsidRPr="00AB7E88">
        <w:rPr>
          <w:rFonts w:ascii="Times New Roman" w:eastAsia="仿宋_GB2312" w:hAnsi="Times New Roman" w:hint="eastAsia"/>
          <w:kern w:val="2"/>
          <w:sz w:val="24"/>
        </w:rPr>
        <w:t>医学数字影像通信（</w:t>
      </w:r>
      <w:r w:rsidRPr="00AB7E88">
        <w:rPr>
          <w:rFonts w:ascii="Times New Roman" w:eastAsia="仿宋_GB2312" w:hAnsi="Times New Roman" w:hint="eastAsia"/>
          <w:kern w:val="2"/>
          <w:sz w:val="24"/>
        </w:rPr>
        <w:t>DICOM</w:t>
      </w:r>
      <w:r w:rsidRPr="00AB7E88">
        <w:rPr>
          <w:rFonts w:ascii="Times New Roman" w:eastAsia="仿宋_GB2312" w:hAnsi="Times New Roman" w:hint="eastAsia"/>
          <w:kern w:val="2"/>
          <w:sz w:val="24"/>
        </w:rPr>
        <w:t>）标准应用指南</w:t>
      </w:r>
    </w:p>
    <w:p w:rsidR="005A5884" w:rsidRPr="00AB7E88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AB7E88">
        <w:rPr>
          <w:rFonts w:ascii="Times New Roman" w:eastAsia="仿宋_GB2312" w:hAnsi="Times New Roman"/>
          <w:kern w:val="2"/>
          <w:sz w:val="24"/>
        </w:rPr>
        <w:t>WS XXX</w:t>
      </w:r>
      <w:r w:rsidRPr="00AB7E88">
        <w:rPr>
          <w:rFonts w:ascii="Times New Roman" w:eastAsia="仿宋_GB2312" w:hAnsi="Times New Roman" w:hint="eastAsia"/>
          <w:kern w:val="2"/>
          <w:sz w:val="24"/>
        </w:rPr>
        <w:t>-</w:t>
      </w:r>
      <w:r w:rsidRPr="00AB7E88">
        <w:rPr>
          <w:rFonts w:ascii="Times New Roman" w:eastAsia="仿宋_GB2312" w:hAnsi="Times New Roman"/>
          <w:kern w:val="2"/>
          <w:sz w:val="24"/>
        </w:rPr>
        <w:t xml:space="preserve">2015   </w:t>
      </w:r>
      <w:r w:rsidRPr="00AB7E88">
        <w:rPr>
          <w:rFonts w:ascii="Times New Roman" w:eastAsia="仿宋_GB2312" w:hAnsi="Times New Roman" w:hint="eastAsia"/>
          <w:kern w:val="2"/>
          <w:sz w:val="24"/>
        </w:rPr>
        <w:t>医学数字影像通信</w:t>
      </w:r>
      <w:r w:rsidRPr="00AB7E88">
        <w:rPr>
          <w:rFonts w:ascii="Times New Roman" w:eastAsia="仿宋_GB2312" w:hAnsi="Times New Roman" w:hint="eastAsia"/>
          <w:kern w:val="2"/>
          <w:sz w:val="24"/>
        </w:rPr>
        <w:t>DICOM</w:t>
      </w:r>
      <w:r w:rsidRPr="00AB7E88">
        <w:rPr>
          <w:rFonts w:ascii="Times New Roman" w:eastAsia="仿宋_GB2312" w:hAnsi="Times New Roman" w:hint="eastAsia"/>
          <w:kern w:val="2"/>
          <w:sz w:val="24"/>
        </w:rPr>
        <w:t>中文术语标准</w:t>
      </w:r>
    </w:p>
    <w:p w:rsidR="005A5884" w:rsidRPr="00AB7E88" w:rsidRDefault="005A5884" w:rsidP="005A5884">
      <w:pPr>
        <w:widowControl w:val="0"/>
        <w:numPr>
          <w:ilvl w:val="0"/>
          <w:numId w:val="1"/>
        </w:numPr>
        <w:adjustRightInd w:val="0"/>
        <w:spacing w:line="360" w:lineRule="auto"/>
        <w:ind w:firstLine="6"/>
        <w:jc w:val="both"/>
        <w:textAlignment w:val="baseline"/>
        <w:rPr>
          <w:rFonts w:ascii="Times New Roman" w:eastAsia="仿宋_GB2312" w:hAnsi="Times New Roman"/>
          <w:kern w:val="2"/>
          <w:sz w:val="24"/>
        </w:rPr>
      </w:pPr>
      <w:r w:rsidRPr="00AB7E88">
        <w:rPr>
          <w:rFonts w:ascii="Times New Roman" w:eastAsia="仿宋_GB2312" w:hAnsi="Times New Roman" w:hint="eastAsia"/>
          <w:kern w:val="2"/>
          <w:sz w:val="24"/>
        </w:rPr>
        <w:t xml:space="preserve">DICOM, </w:t>
      </w:r>
      <w:r w:rsidRPr="00AB7E88">
        <w:rPr>
          <w:rFonts w:ascii="Times New Roman" w:eastAsia="仿宋_GB2312" w:hAnsi="Times New Roman"/>
          <w:kern w:val="2"/>
          <w:sz w:val="24"/>
        </w:rPr>
        <w:t xml:space="preserve">Digital Imaging and Communications in Medicine </w:t>
      </w:r>
    </w:p>
    <w:p w:rsidR="005A5884" w:rsidRPr="00AB7E88" w:rsidRDefault="005A5884" w:rsidP="00AB7E88">
      <w:pPr>
        <w:pStyle w:val="ac"/>
        <w:keepNext/>
        <w:keepLines/>
        <w:widowControl w:val="0"/>
        <w:numPr>
          <w:ilvl w:val="0"/>
          <w:numId w:val="2"/>
        </w:numPr>
        <w:adjustRightInd w:val="0"/>
        <w:snapToGrid w:val="0"/>
        <w:spacing w:beforeLines="100" w:afterLines="100"/>
        <w:ind w:firstLineChars="0"/>
        <w:outlineLvl w:val="0"/>
        <w:rPr>
          <w:rFonts w:ascii="Times New Roman" w:eastAsia="仿宋_GB2312" w:hAnsi="Times New Roman"/>
          <w:b/>
          <w:bCs/>
          <w:kern w:val="44"/>
          <w:sz w:val="32"/>
          <w:szCs w:val="44"/>
        </w:rPr>
      </w:pPr>
      <w:r w:rsidRPr="00AB7E88">
        <w:rPr>
          <w:rFonts w:ascii="Times New Roman" w:eastAsia="仿宋_GB2312" w:hAnsi="Times New Roman" w:hint="eastAsia"/>
          <w:b/>
          <w:bCs/>
          <w:kern w:val="44"/>
          <w:sz w:val="32"/>
          <w:szCs w:val="44"/>
        </w:rPr>
        <w:t>测评结果概述</w:t>
      </w:r>
      <w:bookmarkEnd w:id="2"/>
    </w:p>
    <w:p w:rsidR="005A5884" w:rsidRPr="00AB7E88" w:rsidRDefault="005A5884" w:rsidP="005A5884">
      <w:pPr>
        <w:widowControl w:val="0"/>
        <w:spacing w:line="360" w:lineRule="auto"/>
        <w:ind w:firstLineChars="350" w:firstLine="840"/>
        <w:jc w:val="both"/>
        <w:rPr>
          <w:rFonts w:ascii="Times New Roman" w:eastAsia="仿宋_GB2312" w:hAnsi="Times New Roman"/>
          <w:kern w:val="2"/>
          <w:sz w:val="24"/>
        </w:rPr>
      </w:pPr>
      <w:r w:rsidRPr="00AB7E88">
        <w:rPr>
          <w:rFonts w:ascii="Times New Roman" w:eastAsia="仿宋_GB2312" w:hAnsi="Times New Roman" w:hint="eastAsia"/>
          <w:kern w:val="2"/>
          <w:sz w:val="24"/>
        </w:rPr>
        <w:t>经过实验室测评、文审和两个环节的测评，评定情况如下：</w:t>
      </w:r>
    </w:p>
    <w:tbl>
      <w:tblPr>
        <w:tblW w:w="98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84"/>
        <w:gridCol w:w="1995"/>
        <w:gridCol w:w="2552"/>
        <w:gridCol w:w="2268"/>
        <w:gridCol w:w="768"/>
        <w:gridCol w:w="887"/>
      </w:tblGrid>
      <w:tr w:rsidR="005A5884" w:rsidRPr="00AB7E88" w:rsidTr="00DF18CB">
        <w:trPr>
          <w:trHeight w:val="340"/>
          <w:jc w:val="center"/>
        </w:trPr>
        <w:tc>
          <w:tcPr>
            <w:tcW w:w="1384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宋体" w:cs="宋体" w:hint="eastAsia"/>
                <w:b/>
                <w:bCs/>
                <w:color w:val="000000"/>
                <w:kern w:val="2"/>
                <w:sz w:val="24"/>
                <w:szCs w:val="24"/>
              </w:rPr>
              <w:t>步骤说明</w:t>
            </w:r>
          </w:p>
        </w:tc>
        <w:tc>
          <w:tcPr>
            <w:tcW w:w="4547" w:type="dxa"/>
            <w:gridSpan w:val="2"/>
            <w:shd w:val="clear" w:color="auto" w:fill="FFFFFF" w:themeFill="background1"/>
            <w:noWrap/>
            <w:vAlign w:val="center"/>
            <w:hideMark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宋体" w:cs="宋体" w:hint="eastAsia"/>
                <w:b/>
                <w:bCs/>
                <w:color w:val="000000"/>
                <w:kern w:val="2"/>
                <w:sz w:val="24"/>
                <w:szCs w:val="24"/>
              </w:rPr>
              <w:t>评审内容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宋体" w:cs="宋体" w:hint="eastAsia"/>
                <w:b/>
                <w:bCs/>
                <w:color w:val="000000"/>
                <w:kern w:val="2"/>
                <w:sz w:val="24"/>
                <w:szCs w:val="24"/>
              </w:rPr>
              <w:t>测评指标数量</w:t>
            </w:r>
          </w:p>
        </w:tc>
        <w:tc>
          <w:tcPr>
            <w:tcW w:w="7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leftChars="-45" w:left="7" w:hangingChars="44" w:hanging="106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宋体" w:cs="宋体" w:hint="eastAsia"/>
                <w:b/>
                <w:bCs/>
                <w:color w:val="000000"/>
                <w:kern w:val="2"/>
                <w:sz w:val="24"/>
                <w:szCs w:val="24"/>
              </w:rPr>
              <w:t>现场需查验指标数量</w:t>
            </w: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宋体" w:cs="宋体" w:hint="eastAsia"/>
                <w:b/>
                <w:bCs/>
                <w:color w:val="000000"/>
                <w:kern w:val="2"/>
                <w:sz w:val="24"/>
                <w:szCs w:val="24"/>
              </w:rPr>
              <w:t>评分确认</w:t>
            </w:r>
          </w:p>
        </w:tc>
      </w:tr>
      <w:tr w:rsidR="005A5884" w:rsidRPr="00AB7E88" w:rsidTr="00DF18CB">
        <w:trPr>
          <w:trHeight w:val="340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实验室测评</w:t>
            </w:r>
          </w:p>
        </w:tc>
        <w:tc>
          <w:tcPr>
            <w:tcW w:w="1995" w:type="dxa"/>
            <w:vMerge w:val="restart"/>
            <w:shd w:val="clear" w:color="auto" w:fill="FFFFFF" w:themeFill="background1"/>
            <w:noWrap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PACS</w:t>
            </w:r>
            <w:r w:rsidRPr="00AB7E88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系统</w:t>
            </w: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DICOM</w:t>
            </w:r>
            <w:r w:rsidRPr="00AB7E88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标准基本通信服务类的测评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360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  <w:r w:rsidRPr="00AB7E88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□</w:t>
            </w:r>
            <w:r w:rsidRPr="00AB7E88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C-Echo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 w:val="restart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3</w:t>
            </w: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vMerge w:val="restart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hint="eastAsia"/>
                <w:kern w:val="2"/>
                <w:sz w:val="24"/>
              </w:rPr>
              <w:t>12</w:t>
            </w:r>
          </w:p>
        </w:tc>
      </w:tr>
      <w:tr w:rsidR="005A5884" w:rsidRPr="00AB7E88" w:rsidTr="00DF18CB">
        <w:trPr>
          <w:trHeight w:val="340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FFFFFF" w:themeFill="background1"/>
            <w:noWrap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360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  <w:r w:rsidRPr="00AB7E88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□</w:t>
            </w:r>
            <w:r w:rsidRPr="00AB7E88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Modality Worklist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87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</w:tr>
      <w:tr w:rsidR="005A5884" w:rsidRPr="00AB7E88" w:rsidTr="00DF18CB">
        <w:trPr>
          <w:trHeight w:val="340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FFFFFF" w:themeFill="background1"/>
            <w:noWrap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360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</w:pPr>
            <w:r w:rsidRPr="00AB7E88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Cs w:val="24"/>
              </w:rPr>
              <w:t>□</w:t>
            </w:r>
            <w:r w:rsidRPr="00AB7E88">
              <w:rPr>
                <w:rFonts w:ascii="Times New Roman" w:eastAsia="黑体" w:hAnsi="Times New Roman" w:cs="宋体"/>
                <w:bCs/>
                <w:color w:val="000000"/>
                <w:kern w:val="2"/>
                <w:szCs w:val="24"/>
              </w:rPr>
              <w:t>CStore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887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</w:tr>
      <w:tr w:rsidR="005A5884" w:rsidRPr="00AB7E88" w:rsidTr="00DF18CB">
        <w:trPr>
          <w:trHeight w:val="340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PACS</w:t>
            </w:r>
            <w:r w:rsidRPr="00AB7E88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系统医学数字影像中文封装与通信规范的测评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GB18030</w:t>
            </w:r>
          </w:p>
        </w:tc>
        <w:tc>
          <w:tcPr>
            <w:tcW w:w="2268" w:type="dxa"/>
            <w:vMerge w:val="restart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 w:val="restart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≥</w:t>
            </w:r>
            <w:r w:rsidRPr="00AB7E88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1</w:t>
            </w:r>
            <w:r w:rsidRPr="00AB7E88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vMerge w:val="restart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hint="eastAsia"/>
                <w:kern w:val="2"/>
                <w:sz w:val="24"/>
              </w:rPr>
              <w:t>24</w:t>
            </w:r>
          </w:p>
        </w:tc>
      </w:tr>
      <w:tr w:rsidR="005A5884" w:rsidRPr="00AB7E88" w:rsidTr="00DF18CB">
        <w:trPr>
          <w:trHeight w:val="340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FFFFFF" w:themeFill="background1"/>
            <w:noWrap/>
            <w:vAlign w:val="center"/>
            <w:hideMark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408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GBK</w:t>
            </w: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768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887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</w:tr>
      <w:tr w:rsidR="005A5884" w:rsidRPr="00AB7E88" w:rsidTr="00DF18CB">
        <w:trPr>
          <w:trHeight w:val="932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FFFFFF" w:themeFill="background1"/>
            <w:noWrap/>
            <w:vAlign w:val="center"/>
            <w:hideMark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408" w:lineRule="auto"/>
              <w:ind w:firstLine="0"/>
              <w:jc w:val="both"/>
              <w:rPr>
                <w:rFonts w:ascii="Times New Roman" w:eastAsia="黑体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黑体" w:hAnsi="Times New Roman" w:cs="宋体" w:hint="eastAsia"/>
                <w:bCs/>
                <w:color w:val="000000"/>
                <w:kern w:val="2"/>
                <w:sz w:val="24"/>
                <w:szCs w:val="24"/>
              </w:rPr>
              <w:t>GB2312</w:t>
            </w:r>
          </w:p>
        </w:tc>
        <w:tc>
          <w:tcPr>
            <w:tcW w:w="2268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768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887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</w:tr>
      <w:tr w:rsidR="005A5884" w:rsidRPr="00AB7E88" w:rsidTr="00DF18CB">
        <w:trPr>
          <w:trHeight w:val="2833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  <w:noWrap/>
            <w:vAlign w:val="center"/>
            <w:hideMark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PACS</w:t>
            </w:r>
            <w:r w:rsidRPr="00AB7E88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系统医学数字影像通信基本数据集的测评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360" w:lineRule="auto"/>
              <w:ind w:firstLine="0"/>
              <w:jc w:val="both"/>
              <w:rPr>
                <w:rFonts w:ascii="Times New Roman" w:eastAsia="仿宋_GB2312" w:hAnsi="Times New Roman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《医学数字影像通信基本数据集》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right="480" w:firstLine="0"/>
              <w:jc w:val="right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  <w:t>符合</w:t>
            </w:r>
            <w:r w:rsidRPr="00AB7E88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____</w:t>
            </w:r>
            <w:r w:rsidRPr="00AB7E88"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  <w:t>个</w:t>
            </w:r>
          </w:p>
        </w:tc>
        <w:tc>
          <w:tcPr>
            <w:tcW w:w="7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48</w:t>
            </w:r>
            <w:r w:rsidRPr="00AB7E88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24</w:t>
            </w:r>
          </w:p>
        </w:tc>
      </w:tr>
      <w:tr w:rsidR="005A5884" w:rsidRPr="00AB7E88" w:rsidTr="00DF18CB">
        <w:trPr>
          <w:trHeight w:val="1060"/>
          <w:jc w:val="center"/>
        </w:trPr>
        <w:tc>
          <w:tcPr>
            <w:tcW w:w="1384" w:type="dxa"/>
            <w:vMerge w:val="restart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文审</w:t>
            </w:r>
          </w:p>
        </w:tc>
        <w:tc>
          <w:tcPr>
            <w:tcW w:w="1995" w:type="dxa"/>
            <w:vMerge w:val="restart"/>
            <w:shd w:val="clear" w:color="auto" w:fill="FFFFFF" w:themeFill="background1"/>
            <w:noWrap/>
            <w:vAlign w:val="center"/>
            <w:hideMark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PACS</w:t>
            </w:r>
            <w:r w:rsidRPr="00AB7E88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系统</w:t>
            </w:r>
            <w:r w:rsidRPr="00AB7E88"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  <w:t>DICOM</w:t>
            </w:r>
            <w:r w:rsidRPr="00AB7E88">
              <w:rPr>
                <w:rFonts w:ascii="Times New Roman" w:eastAsia="仿宋_GB2312" w:hAnsi="宋体" w:cs="宋体"/>
                <w:bCs/>
                <w:color w:val="000000"/>
                <w:kern w:val="2"/>
                <w:sz w:val="24"/>
                <w:szCs w:val="24"/>
              </w:rPr>
              <w:t>标准符合性测评评估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  <w:t>评估问卷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 w:val="restart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34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2</w:t>
            </w:r>
            <w:r w:rsidRPr="00AB7E88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vMerge w:val="restart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56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hint="eastAsia"/>
                <w:bCs/>
                <w:kern w:val="2"/>
                <w:sz w:val="24"/>
                <w:szCs w:val="24"/>
              </w:rPr>
              <w:t>20</w:t>
            </w:r>
          </w:p>
        </w:tc>
      </w:tr>
      <w:tr w:rsidR="005A5884" w:rsidRPr="00AB7E88" w:rsidTr="00DF18CB">
        <w:trPr>
          <w:trHeight w:val="1060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vMerge/>
            <w:shd w:val="clear" w:color="auto" w:fill="FFFFFF" w:themeFill="background1"/>
            <w:noWrap/>
            <w:vAlign w:val="center"/>
            <w:hideMark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408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  <w:t>评估问卷证明材料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  <w:tc>
          <w:tcPr>
            <w:tcW w:w="887" w:type="dxa"/>
            <w:vMerge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</w:tr>
      <w:tr w:rsidR="005A5884" w:rsidRPr="00AB7E88" w:rsidTr="00DF18CB">
        <w:trPr>
          <w:trHeight w:val="1914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  <w:noWrap/>
            <w:vAlign w:val="center"/>
            <w:hideMark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PACS</w:t>
            </w:r>
            <w:r w:rsidRPr="00AB7E88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系统</w:t>
            </w: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DICOM</w:t>
            </w:r>
            <w:r w:rsidRPr="00AB7E88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标准符合性测评一致性声明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DICOM</w:t>
            </w: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标准符合性测评一致性声明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34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1</w:t>
            </w: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56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20</w:t>
            </w:r>
          </w:p>
        </w:tc>
      </w:tr>
      <w:tr w:rsidR="005A5884" w:rsidRPr="00AB7E88" w:rsidTr="00DF18CB">
        <w:trPr>
          <w:trHeight w:val="1914"/>
          <w:jc w:val="center"/>
        </w:trPr>
        <w:tc>
          <w:tcPr>
            <w:tcW w:w="1384" w:type="dxa"/>
            <w:vMerge/>
            <w:shd w:val="clear" w:color="auto" w:fill="FFFFFF" w:themeFill="background1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</w:p>
        </w:tc>
        <w:tc>
          <w:tcPr>
            <w:tcW w:w="1995" w:type="dxa"/>
            <w:shd w:val="clear" w:color="auto" w:fill="FFFFFF" w:themeFill="background1"/>
            <w:noWrap/>
            <w:vAlign w:val="center"/>
            <w:hideMark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CIMICS</w:t>
            </w:r>
            <w:r w:rsidRPr="00AB7E88">
              <w:rPr>
                <w:rFonts w:ascii="Times New Roman" w:eastAsia="仿宋_GB2312" w:hAnsi="宋体" w:cs="宋体" w:hint="eastAsia"/>
                <w:bCs/>
                <w:color w:val="000000"/>
                <w:kern w:val="2"/>
                <w:sz w:val="24"/>
                <w:szCs w:val="24"/>
              </w:rPr>
              <w:t>测评证书（可选项）</w:t>
            </w:r>
          </w:p>
        </w:tc>
        <w:tc>
          <w:tcPr>
            <w:tcW w:w="2552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CIMICS</w:t>
            </w: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测评证书</w:t>
            </w: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both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符合□不符合□</w:t>
            </w:r>
          </w:p>
        </w:tc>
        <w:tc>
          <w:tcPr>
            <w:tcW w:w="768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34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1</w:t>
            </w: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项</w:t>
            </w:r>
          </w:p>
        </w:tc>
        <w:tc>
          <w:tcPr>
            <w:tcW w:w="887" w:type="dxa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56"/>
              <w:jc w:val="center"/>
              <w:rPr>
                <w:rFonts w:ascii="Times New Roman" w:eastAsia="仿宋_GB2312" w:hAnsi="Times New Roman" w:cs="宋体"/>
                <w:bCs/>
                <w:color w:val="000000"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加</w:t>
            </w: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10</w:t>
            </w:r>
            <w:r w:rsidRPr="00AB7E88">
              <w:rPr>
                <w:rFonts w:ascii="Times New Roman" w:eastAsia="仿宋_GB2312" w:hAnsi="Times New Roman" w:cs="宋体" w:hint="eastAsia"/>
                <w:bCs/>
                <w:color w:val="000000"/>
                <w:kern w:val="2"/>
                <w:sz w:val="24"/>
                <w:szCs w:val="24"/>
              </w:rPr>
              <w:t>分</w:t>
            </w:r>
          </w:p>
        </w:tc>
      </w:tr>
      <w:tr w:rsidR="005A5884" w:rsidRPr="00AB7E88" w:rsidTr="00DF18CB">
        <w:trPr>
          <w:trHeight w:val="340"/>
          <w:jc w:val="center"/>
        </w:trPr>
        <w:tc>
          <w:tcPr>
            <w:tcW w:w="8199" w:type="dxa"/>
            <w:gridSpan w:val="4"/>
            <w:shd w:val="clear" w:color="auto" w:fill="FFFFFF" w:themeFill="background1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/>
                <w:bCs/>
                <w:kern w:val="2"/>
                <w:sz w:val="24"/>
                <w:szCs w:val="24"/>
              </w:rPr>
            </w:pPr>
            <w:r w:rsidRPr="00AB7E88">
              <w:rPr>
                <w:rFonts w:ascii="Times New Roman" w:eastAsia="仿宋_GB2312" w:hAnsi="Times New Roman" w:hint="eastAsia"/>
                <w:b/>
                <w:bCs/>
                <w:kern w:val="2"/>
                <w:sz w:val="24"/>
                <w:szCs w:val="24"/>
              </w:rPr>
              <w:t>统计</w:t>
            </w:r>
          </w:p>
        </w:tc>
        <w:tc>
          <w:tcPr>
            <w:tcW w:w="1655" w:type="dxa"/>
            <w:gridSpan w:val="2"/>
            <w:shd w:val="clear" w:color="auto" w:fill="FFFFFF" w:themeFill="background1"/>
            <w:vAlign w:val="center"/>
          </w:tcPr>
          <w:p w:rsidR="005A5884" w:rsidRPr="00AB7E88" w:rsidRDefault="005A5884" w:rsidP="005A5884">
            <w:pPr>
              <w:widowControl w:val="0"/>
              <w:spacing w:line="276" w:lineRule="auto"/>
              <w:ind w:firstLine="0"/>
              <w:jc w:val="center"/>
              <w:rPr>
                <w:rFonts w:ascii="Times New Roman" w:eastAsia="仿宋_GB2312" w:hAnsi="Times New Roman"/>
                <w:bCs/>
                <w:kern w:val="2"/>
                <w:sz w:val="24"/>
                <w:szCs w:val="24"/>
              </w:rPr>
            </w:pPr>
          </w:p>
        </w:tc>
      </w:tr>
    </w:tbl>
    <w:p w:rsidR="005A5884" w:rsidRPr="00AB7E88" w:rsidRDefault="005A5884" w:rsidP="005A5884">
      <w:pPr>
        <w:widowControl w:val="0"/>
        <w:spacing w:line="276" w:lineRule="auto"/>
        <w:ind w:firstLine="0"/>
        <w:rPr>
          <w:rFonts w:ascii="Times New Roman" w:eastAsia="仿宋_GB2312" w:hAnsi="Times New Roman"/>
          <w:b/>
          <w:bCs/>
          <w:kern w:val="2"/>
          <w:sz w:val="24"/>
          <w:szCs w:val="24"/>
        </w:rPr>
      </w:pPr>
    </w:p>
    <w:p w:rsidR="005A5884" w:rsidRPr="00AB7E88" w:rsidRDefault="005A5884" w:rsidP="005A5884">
      <w:pPr>
        <w:widowControl w:val="0"/>
        <w:spacing w:line="276" w:lineRule="auto"/>
        <w:ind w:firstLine="0"/>
        <w:rPr>
          <w:rFonts w:ascii="Times New Roman" w:eastAsia="仿宋_GB2312" w:hAnsi="Times New Roman"/>
          <w:bCs/>
          <w:kern w:val="2"/>
          <w:sz w:val="24"/>
          <w:szCs w:val="24"/>
        </w:rPr>
      </w:pPr>
    </w:p>
    <w:p w:rsidR="005A5884" w:rsidRPr="00AB7E88" w:rsidRDefault="005A5884" w:rsidP="00AB7E88">
      <w:pPr>
        <w:pStyle w:val="ac"/>
        <w:keepNext/>
        <w:keepLines/>
        <w:widowControl w:val="0"/>
        <w:numPr>
          <w:ilvl w:val="0"/>
          <w:numId w:val="2"/>
        </w:numPr>
        <w:adjustRightInd w:val="0"/>
        <w:snapToGrid w:val="0"/>
        <w:spacing w:beforeLines="100" w:afterLines="100"/>
        <w:ind w:firstLineChars="0"/>
        <w:outlineLvl w:val="0"/>
        <w:rPr>
          <w:rFonts w:ascii="Times New Roman" w:eastAsia="仿宋_GB2312" w:hAnsi="Times New Roman"/>
          <w:b/>
          <w:bCs/>
          <w:kern w:val="44"/>
          <w:sz w:val="32"/>
          <w:szCs w:val="44"/>
        </w:rPr>
      </w:pPr>
      <w:bookmarkStart w:id="3" w:name="_Toc432192276"/>
      <w:r w:rsidRPr="00AB7E88">
        <w:rPr>
          <w:rFonts w:ascii="Times New Roman" w:eastAsia="仿宋_GB2312" w:hAnsi="Times New Roman" w:hint="eastAsia"/>
          <w:b/>
          <w:bCs/>
          <w:kern w:val="44"/>
          <w:sz w:val="32"/>
          <w:szCs w:val="44"/>
        </w:rPr>
        <w:t>建议</w:t>
      </w:r>
      <w:bookmarkEnd w:id="3"/>
    </w:p>
    <w:p w:rsidR="005A5884" w:rsidRPr="00AB7E88" w:rsidRDefault="005A5884" w:rsidP="005A5884">
      <w:pPr>
        <w:rPr>
          <w:rFonts w:ascii="Times New Roman" w:hAnsi="Times New Roman"/>
        </w:rPr>
      </w:pPr>
      <w:r w:rsidRPr="00AB7E88">
        <w:rPr>
          <w:rFonts w:ascii="Times New Roman" w:eastAsia="仿宋_GB2312" w:hAnsi="Times New Roman" w:cs="宋体" w:hint="eastAsia"/>
          <w:kern w:val="2"/>
          <w:sz w:val="28"/>
          <w:szCs w:val="24"/>
        </w:rPr>
        <w:t>根据定性指标查验情况，建议如下：</w:t>
      </w:r>
    </w:p>
    <w:sectPr w:rsidR="005A5884" w:rsidRPr="00AB7E88" w:rsidSect="00440222">
      <w:headerReference w:type="default" r:id="rId10"/>
      <w:type w:val="continuous"/>
      <w:pgSz w:w="11906" w:h="16838"/>
      <w:pgMar w:top="1393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16CC" w:rsidRDefault="00EA16CC" w:rsidP="007D7D2D">
      <w:r>
        <w:separator/>
      </w:r>
    </w:p>
  </w:endnote>
  <w:endnote w:type="continuationSeparator" w:id="1">
    <w:p w:rsidR="00EA16CC" w:rsidRDefault="00EA16CC" w:rsidP="007D7D2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大标宋简体">
    <w:altName w:val="文泉驿微米黑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16CC" w:rsidRDefault="00EA16CC" w:rsidP="007D7D2D">
      <w:r>
        <w:separator/>
      </w:r>
    </w:p>
  </w:footnote>
  <w:footnote w:type="continuationSeparator" w:id="1">
    <w:p w:rsidR="00EA16CC" w:rsidRDefault="00EA16CC" w:rsidP="007D7D2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7D2D" w:rsidRDefault="00FA0B1B">
    <w:pPr>
      <w:widowControl w:val="0"/>
      <w:tabs>
        <w:tab w:val="center" w:pos="2977"/>
        <w:tab w:val="right" w:pos="8306"/>
      </w:tabs>
      <w:snapToGrid w:val="0"/>
      <w:spacing w:before="240" w:line="360" w:lineRule="auto"/>
      <w:ind w:leftChars="387" w:left="7264" w:right="720" w:hangingChars="2915" w:hanging="6413"/>
      <w:jc w:val="both"/>
      <w:rPr>
        <w:rFonts w:ascii="Times New Roman" w:eastAsia="仿宋_GB2312" w:hAnsi="Times New Roman"/>
        <w:sz w:val="18"/>
        <w:szCs w:val="18"/>
      </w:rPr>
    </w:pPr>
    <w:r w:rsidRPr="00FA0B1B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2" o:spid="_x0000_s2063" type="#_x0000_t202" style="position:absolute;left:0;text-align:left;margin-left:339.8pt;margin-top:4.55pt;width:154.45pt;height:26.85pt;z-index:251661312;visibility:visible;mso-wrap-distance-top:3.6pt;mso-wrap-distance-bottom:3.6pt;mso-width-relative:margin;mso-height-relative:margin" filled="f" stroked="f">
          <v:textbox style="mso-next-textbox:#文本框 2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/>
                    <w:sz w:val="24"/>
                    <w:szCs w:val="24"/>
                  </w:rPr>
                  <w:t>CIMICS/ST--2015</w:t>
                </w:r>
              </w:p>
            </w:txbxContent>
          </v:textbox>
          <w10:wrap type="square"/>
        </v:shape>
      </w:pict>
    </w:r>
    <w:r w:rsidRPr="00FA0B1B">
      <w:rPr>
        <w:noProof/>
      </w:rPr>
      <w:pict>
        <v:shape id="_x0000_s2064" type="#_x0000_t202" style="position:absolute;left:0;text-align:left;margin-left:272.25pt;margin-top:24.1pt;width:221.8pt;height:27.8pt;z-index:251662336;visibility:visible;mso-height-percent:200;mso-wrap-distance-top:3.6pt;mso-wrap-distance-bottom:3.6pt;mso-height-percent:200;mso-width-relative:margin;mso-height-relative:margin" filled="f" stroked="f">
          <v:textbox style="mso-next-textbox:#_x0000_s2064;mso-fit-shape-to-text:t">
            <w:txbxContent>
              <w:p w:rsidR="007536BF" w:rsidRPr="00A5591B" w:rsidRDefault="007536BF" w:rsidP="007536BF">
                <w:pPr>
                  <w:jc w:val="right"/>
                  <w:rPr>
                    <w:rFonts w:ascii="Times New Roman" w:eastAsia="微软雅黑" w:hAnsi="Times New Roman"/>
                    <w:sz w:val="24"/>
                    <w:szCs w:val="24"/>
                  </w:rPr>
                </w:pP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DICOM</w:t>
                </w:r>
                <w:r w:rsidRPr="00A5591B">
                  <w:rPr>
                    <w:rFonts w:ascii="Times New Roman" w:eastAsia="微软雅黑" w:hAnsi="Times New Roman" w:hint="eastAsia"/>
                    <w:sz w:val="24"/>
                    <w:szCs w:val="24"/>
                  </w:rPr>
                  <w:t>标准符合性测评技术文件</w:t>
                </w:r>
              </w:p>
            </w:txbxContent>
          </v:textbox>
          <w10:wrap type="square"/>
        </v:shape>
      </w:pict>
    </w:r>
    <w:r w:rsidRPr="00FA0B1B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2" type="#_x0000_t75" style="position:absolute;left:0;text-align:left;margin-left:0;margin-top:-43.9pt;width:177.9pt;height:71.95pt;z-index:251659264;mso-position-horizontal-relative:margin;mso-position-vertical-relative:margin">
          <v:imagedata r:id="rId1" o:title="cimics"/>
          <w10:wrap type="square"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3AFD"/>
    <w:multiLevelType w:val="hybridMultilevel"/>
    <w:tmpl w:val="8B5CA86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9FC4468"/>
    <w:multiLevelType w:val="hybridMultilevel"/>
    <w:tmpl w:val="87C629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223A"/>
    <w:rsid w:val="000003ED"/>
    <w:rsid w:val="000027E7"/>
    <w:rsid w:val="00015C55"/>
    <w:rsid w:val="000265E6"/>
    <w:rsid w:val="00031E94"/>
    <w:rsid w:val="0003313B"/>
    <w:rsid w:val="00033400"/>
    <w:rsid w:val="00052D36"/>
    <w:rsid w:val="00055AFA"/>
    <w:rsid w:val="000605F6"/>
    <w:rsid w:val="000635E1"/>
    <w:rsid w:val="00064F67"/>
    <w:rsid w:val="000761B6"/>
    <w:rsid w:val="00082904"/>
    <w:rsid w:val="000867A9"/>
    <w:rsid w:val="00087E78"/>
    <w:rsid w:val="000937BB"/>
    <w:rsid w:val="00095DCF"/>
    <w:rsid w:val="000A3400"/>
    <w:rsid w:val="000B3804"/>
    <w:rsid w:val="000C26FE"/>
    <w:rsid w:val="000D0A94"/>
    <w:rsid w:val="000F005E"/>
    <w:rsid w:val="000F05D7"/>
    <w:rsid w:val="00101693"/>
    <w:rsid w:val="001046C8"/>
    <w:rsid w:val="00104C0E"/>
    <w:rsid w:val="001273CB"/>
    <w:rsid w:val="001343EE"/>
    <w:rsid w:val="00134835"/>
    <w:rsid w:val="00142E0C"/>
    <w:rsid w:val="00145873"/>
    <w:rsid w:val="00147B17"/>
    <w:rsid w:val="00152D10"/>
    <w:rsid w:val="00172DF9"/>
    <w:rsid w:val="00174F88"/>
    <w:rsid w:val="00185109"/>
    <w:rsid w:val="00197600"/>
    <w:rsid w:val="001A04C5"/>
    <w:rsid w:val="001A3F30"/>
    <w:rsid w:val="001A51BD"/>
    <w:rsid w:val="001A7482"/>
    <w:rsid w:val="001B49B1"/>
    <w:rsid w:val="001B4CA0"/>
    <w:rsid w:val="001C080A"/>
    <w:rsid w:val="001C298F"/>
    <w:rsid w:val="001C3364"/>
    <w:rsid w:val="001D2485"/>
    <w:rsid w:val="001D34CE"/>
    <w:rsid w:val="001D3ADB"/>
    <w:rsid w:val="001D6FD7"/>
    <w:rsid w:val="001E103A"/>
    <w:rsid w:val="001E1BCD"/>
    <w:rsid w:val="001E7FCE"/>
    <w:rsid w:val="00201A25"/>
    <w:rsid w:val="00203614"/>
    <w:rsid w:val="002069BF"/>
    <w:rsid w:val="00217B7F"/>
    <w:rsid w:val="00236880"/>
    <w:rsid w:val="002418FB"/>
    <w:rsid w:val="00251383"/>
    <w:rsid w:val="00252F9F"/>
    <w:rsid w:val="002628FA"/>
    <w:rsid w:val="00266992"/>
    <w:rsid w:val="00270DEE"/>
    <w:rsid w:val="00273832"/>
    <w:rsid w:val="002938D0"/>
    <w:rsid w:val="00296BB8"/>
    <w:rsid w:val="002A17AC"/>
    <w:rsid w:val="002A1D1A"/>
    <w:rsid w:val="002A6986"/>
    <w:rsid w:val="002B762F"/>
    <w:rsid w:val="002C1387"/>
    <w:rsid w:val="002C1666"/>
    <w:rsid w:val="002D2445"/>
    <w:rsid w:val="002D6E8E"/>
    <w:rsid w:val="002D7C25"/>
    <w:rsid w:val="002E02EB"/>
    <w:rsid w:val="002E3642"/>
    <w:rsid w:val="002F1F06"/>
    <w:rsid w:val="002F5165"/>
    <w:rsid w:val="0030253F"/>
    <w:rsid w:val="003126DE"/>
    <w:rsid w:val="00316821"/>
    <w:rsid w:val="003306B7"/>
    <w:rsid w:val="00337E35"/>
    <w:rsid w:val="0034220E"/>
    <w:rsid w:val="003466CD"/>
    <w:rsid w:val="00350E15"/>
    <w:rsid w:val="0035161F"/>
    <w:rsid w:val="0037124B"/>
    <w:rsid w:val="003732BB"/>
    <w:rsid w:val="003862BE"/>
    <w:rsid w:val="00393D01"/>
    <w:rsid w:val="00395B8A"/>
    <w:rsid w:val="003A07D7"/>
    <w:rsid w:val="003A07E4"/>
    <w:rsid w:val="003A3B2C"/>
    <w:rsid w:val="003B0368"/>
    <w:rsid w:val="003B3D8F"/>
    <w:rsid w:val="003C6AAD"/>
    <w:rsid w:val="003D7111"/>
    <w:rsid w:val="003E2398"/>
    <w:rsid w:val="003E2D8B"/>
    <w:rsid w:val="003E4A79"/>
    <w:rsid w:val="003E7E24"/>
    <w:rsid w:val="003F2CA3"/>
    <w:rsid w:val="003F4C21"/>
    <w:rsid w:val="004010BB"/>
    <w:rsid w:val="004226BB"/>
    <w:rsid w:val="0042427C"/>
    <w:rsid w:val="00425DE6"/>
    <w:rsid w:val="00440222"/>
    <w:rsid w:val="00447513"/>
    <w:rsid w:val="004524B7"/>
    <w:rsid w:val="00454AF6"/>
    <w:rsid w:val="00460A0E"/>
    <w:rsid w:val="00460EC5"/>
    <w:rsid w:val="004660F3"/>
    <w:rsid w:val="00472CE1"/>
    <w:rsid w:val="00486614"/>
    <w:rsid w:val="00487DFF"/>
    <w:rsid w:val="00494D5A"/>
    <w:rsid w:val="004A22B1"/>
    <w:rsid w:val="004A2C65"/>
    <w:rsid w:val="004A4090"/>
    <w:rsid w:val="004B4DBF"/>
    <w:rsid w:val="004C223A"/>
    <w:rsid w:val="004C71BB"/>
    <w:rsid w:val="004C7D7F"/>
    <w:rsid w:val="004D34B1"/>
    <w:rsid w:val="004D724A"/>
    <w:rsid w:val="004E0E30"/>
    <w:rsid w:val="004E1B3B"/>
    <w:rsid w:val="004F2F6A"/>
    <w:rsid w:val="004F4FB4"/>
    <w:rsid w:val="004F634B"/>
    <w:rsid w:val="00507A94"/>
    <w:rsid w:val="00507D2F"/>
    <w:rsid w:val="00511282"/>
    <w:rsid w:val="00517480"/>
    <w:rsid w:val="0053232F"/>
    <w:rsid w:val="00534143"/>
    <w:rsid w:val="00536FCE"/>
    <w:rsid w:val="00540C4E"/>
    <w:rsid w:val="005669E1"/>
    <w:rsid w:val="00580F16"/>
    <w:rsid w:val="0058664E"/>
    <w:rsid w:val="005900B7"/>
    <w:rsid w:val="0059118E"/>
    <w:rsid w:val="00591E04"/>
    <w:rsid w:val="005926E6"/>
    <w:rsid w:val="005A5884"/>
    <w:rsid w:val="005A5AEE"/>
    <w:rsid w:val="005B6E94"/>
    <w:rsid w:val="005D4FD6"/>
    <w:rsid w:val="005D6673"/>
    <w:rsid w:val="005E280C"/>
    <w:rsid w:val="005E3226"/>
    <w:rsid w:val="005F0381"/>
    <w:rsid w:val="005F658D"/>
    <w:rsid w:val="005F7856"/>
    <w:rsid w:val="00606284"/>
    <w:rsid w:val="006110E0"/>
    <w:rsid w:val="00620D0F"/>
    <w:rsid w:val="00627884"/>
    <w:rsid w:val="00660E42"/>
    <w:rsid w:val="00674DBF"/>
    <w:rsid w:val="00681094"/>
    <w:rsid w:val="00690D3A"/>
    <w:rsid w:val="006967CE"/>
    <w:rsid w:val="006A0EE0"/>
    <w:rsid w:val="006B1424"/>
    <w:rsid w:val="006B32A5"/>
    <w:rsid w:val="006C1818"/>
    <w:rsid w:val="006C32D3"/>
    <w:rsid w:val="006C500C"/>
    <w:rsid w:val="006D15D1"/>
    <w:rsid w:val="006D259E"/>
    <w:rsid w:val="006D573E"/>
    <w:rsid w:val="006E0A48"/>
    <w:rsid w:val="006E7D03"/>
    <w:rsid w:val="006F0D91"/>
    <w:rsid w:val="006F4B7C"/>
    <w:rsid w:val="006F72E7"/>
    <w:rsid w:val="007223A7"/>
    <w:rsid w:val="00726424"/>
    <w:rsid w:val="0073394F"/>
    <w:rsid w:val="00740120"/>
    <w:rsid w:val="00747FA4"/>
    <w:rsid w:val="007528C8"/>
    <w:rsid w:val="00753393"/>
    <w:rsid w:val="007536BF"/>
    <w:rsid w:val="00761540"/>
    <w:rsid w:val="00761ADD"/>
    <w:rsid w:val="00762525"/>
    <w:rsid w:val="0076715D"/>
    <w:rsid w:val="00767EB1"/>
    <w:rsid w:val="007712C8"/>
    <w:rsid w:val="00773260"/>
    <w:rsid w:val="00780C6C"/>
    <w:rsid w:val="007813F5"/>
    <w:rsid w:val="00787193"/>
    <w:rsid w:val="007925DF"/>
    <w:rsid w:val="007B0AA1"/>
    <w:rsid w:val="007B0D15"/>
    <w:rsid w:val="007B408E"/>
    <w:rsid w:val="007D7D2D"/>
    <w:rsid w:val="007E297E"/>
    <w:rsid w:val="008016AE"/>
    <w:rsid w:val="008017FE"/>
    <w:rsid w:val="00806A1B"/>
    <w:rsid w:val="0081216C"/>
    <w:rsid w:val="00820A84"/>
    <w:rsid w:val="00827216"/>
    <w:rsid w:val="00840094"/>
    <w:rsid w:val="008410B7"/>
    <w:rsid w:val="00842AE1"/>
    <w:rsid w:val="0085249D"/>
    <w:rsid w:val="00852DA8"/>
    <w:rsid w:val="008546C7"/>
    <w:rsid w:val="0085652F"/>
    <w:rsid w:val="00866BB3"/>
    <w:rsid w:val="00867E40"/>
    <w:rsid w:val="008716DE"/>
    <w:rsid w:val="00877181"/>
    <w:rsid w:val="008778F0"/>
    <w:rsid w:val="008863BF"/>
    <w:rsid w:val="00886486"/>
    <w:rsid w:val="00886E3A"/>
    <w:rsid w:val="00893AC2"/>
    <w:rsid w:val="008A0B09"/>
    <w:rsid w:val="008A0CE6"/>
    <w:rsid w:val="008B3268"/>
    <w:rsid w:val="008B4782"/>
    <w:rsid w:val="008C552A"/>
    <w:rsid w:val="008D245E"/>
    <w:rsid w:val="008D2C20"/>
    <w:rsid w:val="008D75D4"/>
    <w:rsid w:val="008E7638"/>
    <w:rsid w:val="008F4DA6"/>
    <w:rsid w:val="009071B3"/>
    <w:rsid w:val="00913084"/>
    <w:rsid w:val="00913170"/>
    <w:rsid w:val="0093061F"/>
    <w:rsid w:val="00930977"/>
    <w:rsid w:val="00936812"/>
    <w:rsid w:val="00943B84"/>
    <w:rsid w:val="00951405"/>
    <w:rsid w:val="009560AE"/>
    <w:rsid w:val="009560B3"/>
    <w:rsid w:val="00966CB4"/>
    <w:rsid w:val="009833EA"/>
    <w:rsid w:val="0098684A"/>
    <w:rsid w:val="00994723"/>
    <w:rsid w:val="009A059C"/>
    <w:rsid w:val="009A3FAB"/>
    <w:rsid w:val="009C68F9"/>
    <w:rsid w:val="009C79A4"/>
    <w:rsid w:val="009C7BF0"/>
    <w:rsid w:val="009D5BC9"/>
    <w:rsid w:val="009E1B3E"/>
    <w:rsid w:val="009E57FB"/>
    <w:rsid w:val="009F0440"/>
    <w:rsid w:val="00A0626D"/>
    <w:rsid w:val="00A1189C"/>
    <w:rsid w:val="00A20DDD"/>
    <w:rsid w:val="00A467C4"/>
    <w:rsid w:val="00A51EC3"/>
    <w:rsid w:val="00A5591B"/>
    <w:rsid w:val="00A66EBD"/>
    <w:rsid w:val="00A7042B"/>
    <w:rsid w:val="00A8197F"/>
    <w:rsid w:val="00A86060"/>
    <w:rsid w:val="00A90B34"/>
    <w:rsid w:val="00A922B7"/>
    <w:rsid w:val="00A93D75"/>
    <w:rsid w:val="00A964BF"/>
    <w:rsid w:val="00AA1E8E"/>
    <w:rsid w:val="00AA373E"/>
    <w:rsid w:val="00AA3BF8"/>
    <w:rsid w:val="00AB1053"/>
    <w:rsid w:val="00AB34CE"/>
    <w:rsid w:val="00AB7E88"/>
    <w:rsid w:val="00AC728B"/>
    <w:rsid w:val="00AD0196"/>
    <w:rsid w:val="00AD2483"/>
    <w:rsid w:val="00AD2C96"/>
    <w:rsid w:val="00AE1014"/>
    <w:rsid w:val="00AE2919"/>
    <w:rsid w:val="00AF6AD5"/>
    <w:rsid w:val="00B109C0"/>
    <w:rsid w:val="00B11544"/>
    <w:rsid w:val="00B22611"/>
    <w:rsid w:val="00B2318A"/>
    <w:rsid w:val="00B33931"/>
    <w:rsid w:val="00B3509F"/>
    <w:rsid w:val="00B55D5E"/>
    <w:rsid w:val="00B662D2"/>
    <w:rsid w:val="00B71AFA"/>
    <w:rsid w:val="00B74067"/>
    <w:rsid w:val="00B81778"/>
    <w:rsid w:val="00B81913"/>
    <w:rsid w:val="00B91974"/>
    <w:rsid w:val="00B92048"/>
    <w:rsid w:val="00B9311E"/>
    <w:rsid w:val="00B9451A"/>
    <w:rsid w:val="00B94CC5"/>
    <w:rsid w:val="00BA1756"/>
    <w:rsid w:val="00BA6109"/>
    <w:rsid w:val="00BC25A6"/>
    <w:rsid w:val="00BC5960"/>
    <w:rsid w:val="00BD22B1"/>
    <w:rsid w:val="00BE1E06"/>
    <w:rsid w:val="00BE28F9"/>
    <w:rsid w:val="00BE43DA"/>
    <w:rsid w:val="00BE4679"/>
    <w:rsid w:val="00BF12F9"/>
    <w:rsid w:val="00C03AE7"/>
    <w:rsid w:val="00C15916"/>
    <w:rsid w:val="00C23FF9"/>
    <w:rsid w:val="00C27416"/>
    <w:rsid w:val="00C36813"/>
    <w:rsid w:val="00C37313"/>
    <w:rsid w:val="00C53BE7"/>
    <w:rsid w:val="00C62E27"/>
    <w:rsid w:val="00C632D1"/>
    <w:rsid w:val="00C75CD2"/>
    <w:rsid w:val="00C8656C"/>
    <w:rsid w:val="00C865E9"/>
    <w:rsid w:val="00C9074B"/>
    <w:rsid w:val="00C971DB"/>
    <w:rsid w:val="00CA09BD"/>
    <w:rsid w:val="00CA3318"/>
    <w:rsid w:val="00CA58EB"/>
    <w:rsid w:val="00CA694B"/>
    <w:rsid w:val="00CB1D24"/>
    <w:rsid w:val="00CC7FC5"/>
    <w:rsid w:val="00CE424D"/>
    <w:rsid w:val="00CE4EB7"/>
    <w:rsid w:val="00CE667C"/>
    <w:rsid w:val="00CF5CB3"/>
    <w:rsid w:val="00CF752C"/>
    <w:rsid w:val="00D0169C"/>
    <w:rsid w:val="00D13355"/>
    <w:rsid w:val="00D30B9D"/>
    <w:rsid w:val="00D31395"/>
    <w:rsid w:val="00D35FD4"/>
    <w:rsid w:val="00D457B1"/>
    <w:rsid w:val="00D479E0"/>
    <w:rsid w:val="00D521EF"/>
    <w:rsid w:val="00D52B59"/>
    <w:rsid w:val="00D5431A"/>
    <w:rsid w:val="00D569BD"/>
    <w:rsid w:val="00D672C6"/>
    <w:rsid w:val="00D741C4"/>
    <w:rsid w:val="00D74D20"/>
    <w:rsid w:val="00D765FA"/>
    <w:rsid w:val="00D80124"/>
    <w:rsid w:val="00D81C8E"/>
    <w:rsid w:val="00D90B4D"/>
    <w:rsid w:val="00DA69DF"/>
    <w:rsid w:val="00DB1D4E"/>
    <w:rsid w:val="00DC0BB8"/>
    <w:rsid w:val="00DD2D57"/>
    <w:rsid w:val="00DD5F10"/>
    <w:rsid w:val="00DE09DE"/>
    <w:rsid w:val="00DE4477"/>
    <w:rsid w:val="00DF0A4E"/>
    <w:rsid w:val="00DF1ED4"/>
    <w:rsid w:val="00DF4FF4"/>
    <w:rsid w:val="00E0469D"/>
    <w:rsid w:val="00E10BC6"/>
    <w:rsid w:val="00E11462"/>
    <w:rsid w:val="00E16FF4"/>
    <w:rsid w:val="00E212DE"/>
    <w:rsid w:val="00E236DB"/>
    <w:rsid w:val="00E263BA"/>
    <w:rsid w:val="00E349E2"/>
    <w:rsid w:val="00E35BE4"/>
    <w:rsid w:val="00E45E4F"/>
    <w:rsid w:val="00E55851"/>
    <w:rsid w:val="00E57882"/>
    <w:rsid w:val="00E602B9"/>
    <w:rsid w:val="00E651DF"/>
    <w:rsid w:val="00E67156"/>
    <w:rsid w:val="00E75C3F"/>
    <w:rsid w:val="00E83D8E"/>
    <w:rsid w:val="00E84A09"/>
    <w:rsid w:val="00E85150"/>
    <w:rsid w:val="00EA16CC"/>
    <w:rsid w:val="00EA5643"/>
    <w:rsid w:val="00EC07F3"/>
    <w:rsid w:val="00EC3AD1"/>
    <w:rsid w:val="00ED1FA7"/>
    <w:rsid w:val="00ED315B"/>
    <w:rsid w:val="00EE4A35"/>
    <w:rsid w:val="00EF22BC"/>
    <w:rsid w:val="00EF5C18"/>
    <w:rsid w:val="00F0119F"/>
    <w:rsid w:val="00F03947"/>
    <w:rsid w:val="00F04C49"/>
    <w:rsid w:val="00F13B58"/>
    <w:rsid w:val="00F1731B"/>
    <w:rsid w:val="00F17FE1"/>
    <w:rsid w:val="00F4035E"/>
    <w:rsid w:val="00F61B3A"/>
    <w:rsid w:val="00F62538"/>
    <w:rsid w:val="00F62810"/>
    <w:rsid w:val="00F63808"/>
    <w:rsid w:val="00F813BC"/>
    <w:rsid w:val="00F830AF"/>
    <w:rsid w:val="00F90D77"/>
    <w:rsid w:val="00F93E48"/>
    <w:rsid w:val="00F969F0"/>
    <w:rsid w:val="00F9721F"/>
    <w:rsid w:val="00FA0B1B"/>
    <w:rsid w:val="00FB0968"/>
    <w:rsid w:val="00FB0AD7"/>
    <w:rsid w:val="00FC2D31"/>
    <w:rsid w:val="00FC3D7F"/>
    <w:rsid w:val="00FD2C4E"/>
    <w:rsid w:val="00FD6CCC"/>
    <w:rsid w:val="00FD7B29"/>
    <w:rsid w:val="00FE2BD8"/>
    <w:rsid w:val="00FE2C97"/>
    <w:rsid w:val="00FF5A77"/>
    <w:rsid w:val="07311D99"/>
    <w:rsid w:val="17F52C19"/>
    <w:rsid w:val="1A356E6E"/>
    <w:rsid w:val="2C006DC3"/>
    <w:rsid w:val="33110D81"/>
    <w:rsid w:val="3E477544"/>
    <w:rsid w:val="43B660E9"/>
    <w:rsid w:val="60AE2BA1"/>
    <w:rsid w:val="771836A4"/>
    <w:rsid w:val="7EAF5A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宋体" w:hAnsi="Arial" w:cs="Aria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/>
    <w:lsdException w:name="Normal Table" w:qFormat="1"/>
    <w:lsdException w:name="Balloon Text" w:semiHidden="0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D2D"/>
    <w:pPr>
      <w:ind w:firstLine="360"/>
    </w:pPr>
    <w:rPr>
      <w:rFonts w:ascii="Calibri" w:hAnsi="Calibri" w:cs="Times New Roman"/>
      <w:sz w:val="2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D479E0"/>
    <w:pPr>
      <w:keepNext/>
      <w:keepLines/>
      <w:spacing w:beforeLines="150" w:afterLines="50" w:line="360" w:lineRule="auto"/>
      <w:ind w:firstLine="0"/>
      <w:outlineLvl w:val="0"/>
    </w:pPr>
    <w:rPr>
      <w:rFonts w:eastAsia="方正大标宋简体"/>
      <w:b/>
      <w:bCs/>
      <w:kern w:val="44"/>
      <w:sz w:val="40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uiPriority w:val="99"/>
    <w:unhideWhenUsed/>
    <w:rsid w:val="007D7D2D"/>
    <w:rPr>
      <w:rFonts w:ascii="宋体"/>
      <w:sz w:val="18"/>
      <w:szCs w:val="18"/>
    </w:rPr>
  </w:style>
  <w:style w:type="paragraph" w:styleId="a4">
    <w:name w:val="Balloon Text"/>
    <w:basedOn w:val="a"/>
    <w:link w:val="Char0"/>
    <w:uiPriority w:val="99"/>
    <w:unhideWhenUsed/>
    <w:rsid w:val="007D7D2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7D7D2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7D7D2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rsid w:val="007D7D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段"/>
    <w:link w:val="Char3"/>
    <w:uiPriority w:val="99"/>
    <w:rsid w:val="007D7D2D"/>
    <w:pPr>
      <w:tabs>
        <w:tab w:val="center" w:pos="4201"/>
        <w:tab w:val="right" w:leader="dot" w:pos="9298"/>
      </w:tabs>
      <w:autoSpaceDE w:val="0"/>
      <w:autoSpaceDN w:val="0"/>
      <w:spacing w:after="200" w:line="276" w:lineRule="auto"/>
      <w:ind w:firstLineChars="200" w:firstLine="420"/>
      <w:jc w:val="both"/>
    </w:pPr>
    <w:rPr>
      <w:rFonts w:ascii="宋体" w:hAnsi="Times New Roman" w:cs="Times New Roman"/>
      <w:sz w:val="21"/>
      <w:szCs w:val="22"/>
    </w:rPr>
  </w:style>
  <w:style w:type="character" w:customStyle="1" w:styleId="Char3">
    <w:name w:val="段 Char"/>
    <w:link w:val="a8"/>
    <w:uiPriority w:val="99"/>
    <w:rsid w:val="007D7D2D"/>
    <w:rPr>
      <w:rFonts w:ascii="宋体" w:hAnsi="Times New Roman" w:cs="Times New Roman"/>
      <w:sz w:val="21"/>
      <w:szCs w:val="22"/>
      <w:lang w:bidi="ar-SA"/>
    </w:rPr>
  </w:style>
  <w:style w:type="paragraph" w:customStyle="1" w:styleId="a9">
    <w:name w:val="表头样式"/>
    <w:basedOn w:val="a"/>
    <w:link w:val="Char4"/>
    <w:qFormat/>
    <w:rsid w:val="007D7D2D"/>
    <w:pPr>
      <w:spacing w:line="360" w:lineRule="auto"/>
      <w:jc w:val="center"/>
    </w:pPr>
    <w:rPr>
      <w:rFonts w:ascii="Times New Roman" w:eastAsia="仿宋_GB2312" w:hAnsi="Times New Roman"/>
      <w:b/>
      <w:sz w:val="20"/>
      <w:szCs w:val="20"/>
    </w:rPr>
  </w:style>
  <w:style w:type="character" w:customStyle="1" w:styleId="Char4">
    <w:name w:val="表头样式 Char"/>
    <w:link w:val="a9"/>
    <w:qFormat/>
    <w:rsid w:val="007D7D2D"/>
    <w:rPr>
      <w:rFonts w:ascii="Times New Roman" w:eastAsia="仿宋_GB2312" w:hAnsi="Times New Roman" w:cs="Times New Roman"/>
      <w:b/>
      <w:color w:val="auto"/>
      <w:kern w:val="0"/>
      <w:sz w:val="20"/>
      <w:szCs w:val="20"/>
    </w:rPr>
  </w:style>
  <w:style w:type="paragraph" w:customStyle="1" w:styleId="1New">
    <w:name w:val="标题 1 New"/>
    <w:basedOn w:val="a"/>
    <w:next w:val="a"/>
    <w:uiPriority w:val="99"/>
    <w:rsid w:val="007D7D2D"/>
    <w:pPr>
      <w:keepNext/>
      <w:keepLines/>
      <w:widowControl w:val="0"/>
      <w:spacing w:before="340" w:after="330" w:line="578" w:lineRule="auto"/>
      <w:jc w:val="both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character" w:customStyle="1" w:styleId="Char2">
    <w:name w:val="页眉 Char"/>
    <w:link w:val="a6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1">
    <w:name w:val="页脚 Char"/>
    <w:link w:val="a5"/>
    <w:uiPriority w:val="99"/>
    <w:rsid w:val="007D7D2D"/>
    <w:rPr>
      <w:rFonts w:ascii="Calibri" w:hAnsi="Calibri" w:cs="Times New Roman"/>
      <w:sz w:val="18"/>
      <w:szCs w:val="18"/>
    </w:rPr>
  </w:style>
  <w:style w:type="character" w:customStyle="1" w:styleId="Char0">
    <w:name w:val="批注框文本 Char"/>
    <w:link w:val="a4"/>
    <w:uiPriority w:val="99"/>
    <w:semiHidden/>
    <w:rsid w:val="007D7D2D"/>
    <w:rPr>
      <w:rFonts w:ascii="Calibri" w:hAnsi="Calibri" w:cs="Times New Roman"/>
      <w:sz w:val="18"/>
      <w:szCs w:val="18"/>
    </w:rPr>
  </w:style>
  <w:style w:type="character" w:customStyle="1" w:styleId="Char">
    <w:name w:val="文档结构图 Char"/>
    <w:link w:val="a3"/>
    <w:uiPriority w:val="99"/>
    <w:semiHidden/>
    <w:rsid w:val="007D7D2D"/>
    <w:rPr>
      <w:rFonts w:ascii="宋体" w:hAnsi="Calibri" w:cs="Times New Roman"/>
      <w:sz w:val="18"/>
      <w:szCs w:val="18"/>
    </w:rPr>
  </w:style>
  <w:style w:type="paragraph" w:customStyle="1" w:styleId="aa">
    <w:name w:val="正文格式"/>
    <w:basedOn w:val="a"/>
    <w:link w:val="Char5"/>
    <w:rsid w:val="007D7D2D"/>
    <w:pPr>
      <w:adjustRightInd w:val="0"/>
      <w:spacing w:line="400" w:lineRule="exact"/>
      <w:ind w:firstLine="0"/>
      <w:jc w:val="both"/>
    </w:pPr>
    <w:rPr>
      <w:rFonts w:ascii="宋体" w:hAnsi="宋体"/>
      <w:spacing w:val="2"/>
      <w:sz w:val="24"/>
      <w:szCs w:val="20"/>
    </w:rPr>
  </w:style>
  <w:style w:type="character" w:customStyle="1" w:styleId="Char5">
    <w:name w:val="正文格式 Char"/>
    <w:basedOn w:val="a0"/>
    <w:link w:val="aa"/>
    <w:qFormat/>
    <w:locked/>
    <w:rsid w:val="007D7D2D"/>
    <w:rPr>
      <w:rFonts w:ascii="宋体" w:hAnsi="宋体" w:cs="Times New Roman"/>
      <w:spacing w:val="2"/>
      <w:sz w:val="24"/>
    </w:rPr>
  </w:style>
  <w:style w:type="paragraph" w:styleId="ab">
    <w:name w:val="Date"/>
    <w:basedOn w:val="a"/>
    <w:next w:val="a"/>
    <w:link w:val="Char6"/>
    <w:uiPriority w:val="99"/>
    <w:semiHidden/>
    <w:unhideWhenUsed/>
    <w:rsid w:val="00C8656C"/>
    <w:pPr>
      <w:ind w:leftChars="2500" w:left="100"/>
    </w:pPr>
  </w:style>
  <w:style w:type="character" w:customStyle="1" w:styleId="Char6">
    <w:name w:val="日期 Char"/>
    <w:basedOn w:val="a0"/>
    <w:link w:val="ab"/>
    <w:uiPriority w:val="99"/>
    <w:semiHidden/>
    <w:rsid w:val="00C8656C"/>
    <w:rPr>
      <w:rFonts w:ascii="Calibri" w:hAnsi="Calibri" w:cs="Times New Roman"/>
      <w:sz w:val="22"/>
      <w:szCs w:val="22"/>
    </w:rPr>
  </w:style>
  <w:style w:type="character" w:customStyle="1" w:styleId="1Char">
    <w:name w:val="标题 1 Char"/>
    <w:basedOn w:val="a0"/>
    <w:link w:val="1"/>
    <w:uiPriority w:val="9"/>
    <w:rsid w:val="00D479E0"/>
    <w:rPr>
      <w:rFonts w:ascii="Calibri" w:eastAsia="方正大标宋简体" w:hAnsi="Calibri" w:cs="Times New Roman"/>
      <w:b/>
      <w:bCs/>
      <w:kern w:val="44"/>
      <w:sz w:val="40"/>
      <w:szCs w:val="44"/>
    </w:rPr>
  </w:style>
  <w:style w:type="paragraph" w:styleId="ac">
    <w:name w:val="List Paragraph"/>
    <w:basedOn w:val="a"/>
    <w:uiPriority w:val="99"/>
    <w:rsid w:val="005A5884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2532"/>
    <customShpInfo spid="_x0000_s22531"/>
    <customShpInfo spid="_x0000_s22534"/>
    <customShpInfo spid="_x0000_s22533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784FC7-0714-4ECC-B87F-56A8CAE452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1</Pages>
  <Words>214</Words>
  <Characters>1225</Characters>
  <Application>Microsoft Office Word</Application>
  <DocSecurity>0</DocSecurity>
  <Lines>10</Lines>
  <Paragraphs>2</Paragraphs>
  <ScaleCrop>false</ScaleCrop>
  <Company>微软中国</Company>
  <LinksUpToDate>false</LinksUpToDate>
  <CharactersWithSpaces>1437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张涛</dc:creator>
  <cp:lastModifiedBy>Shirosaki</cp:lastModifiedBy>
  <cp:revision>71</cp:revision>
  <dcterms:created xsi:type="dcterms:W3CDTF">2013-11-01T05:51:00Z</dcterms:created>
  <dcterms:modified xsi:type="dcterms:W3CDTF">2017-01-05T07:57:00Z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2052-10.1.0.6028</vt:lpwstr>
  </property>
</Properties>
</file>